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777D2"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b/>
          <w:color w:val="000000"/>
        </w:rPr>
      </w:pPr>
      <w:r w:rsidRPr="00A6291B">
        <w:rPr>
          <w:rFonts w:ascii="Times New Roman" w:hAnsi="Times New Roman" w:cs="Times New Roman"/>
          <w:b/>
          <w:color w:val="000000"/>
        </w:rPr>
        <w:t>This portion to be filled out by Applicant:</w:t>
      </w:r>
    </w:p>
    <w:p w14:paraId="2D6C8EEE"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38B3F98F" w14:textId="2C38259D"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Name of Applicant: </w:t>
      </w:r>
    </w:p>
    <w:p w14:paraId="6B79A628"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ab/>
      </w:r>
      <w:r w:rsidRPr="00A6291B">
        <w:rPr>
          <w:rFonts w:ascii="Times New Roman" w:hAnsi="Times New Roman" w:cs="Times New Roman"/>
          <w:color w:val="000000"/>
        </w:rPr>
        <w:tab/>
      </w:r>
      <w:r w:rsidRPr="00A6291B">
        <w:rPr>
          <w:rFonts w:ascii="Times New Roman" w:hAnsi="Times New Roman" w:cs="Times New Roman"/>
          <w:color w:val="000000"/>
        </w:rPr>
        <w:tab/>
      </w:r>
      <w:r w:rsidRPr="00A6291B">
        <w:rPr>
          <w:rFonts w:ascii="Times New Roman" w:hAnsi="Times New Roman" w:cs="Times New Roman"/>
          <w:color w:val="000000"/>
        </w:rPr>
        <w:tab/>
      </w:r>
      <w:r w:rsidRPr="00A6291B">
        <w:rPr>
          <w:rFonts w:ascii="Times New Roman" w:hAnsi="Times New Roman" w:cs="Times New Roman"/>
          <w:color w:val="000000"/>
        </w:rPr>
        <w:tab/>
      </w:r>
    </w:p>
    <w:p w14:paraId="34E84A1D" w14:textId="72751C13" w:rsidR="00A6291B" w:rsidRPr="00A6291B" w:rsidRDefault="00000000" w:rsidP="00A6291B">
      <w:pPr>
        <w:pBdr>
          <w:top w:val="nil"/>
          <w:left w:val="nil"/>
          <w:bottom w:val="nil"/>
          <w:right w:val="nil"/>
          <w:between w:val="nil"/>
        </w:pBdr>
        <w:spacing w:after="0" w:line="240" w:lineRule="auto"/>
        <w:rPr>
          <w:rFonts w:ascii="Times New Roman" w:hAnsi="Times New Roman" w:cs="Times New Roman"/>
          <w:color w:val="000000"/>
        </w:rPr>
      </w:pPr>
      <w:sdt>
        <w:sdtPr>
          <w:rPr>
            <w:rFonts w:ascii="Times New Roman" w:hAnsi="Times New Roman" w:cs="Times New Roman"/>
            <w:color w:val="000000"/>
          </w:rPr>
          <w:id w:val="1189178306"/>
          <w14:checkbox>
            <w14:checked w14:val="0"/>
            <w14:checkedState w14:val="2612" w14:font="MS Gothic"/>
            <w14:uncheckedState w14:val="2610" w14:font="MS Gothic"/>
          </w14:checkbox>
        </w:sdtPr>
        <w:sdtContent>
          <w:r w:rsidR="00A6291B">
            <w:rPr>
              <w:rFonts w:ascii="MS Gothic" w:eastAsia="MS Gothic" w:hAnsi="MS Gothic" w:cs="Times New Roman" w:hint="eastAsia"/>
              <w:color w:val="000000"/>
            </w:rPr>
            <w:t>☐</w:t>
          </w:r>
        </w:sdtContent>
      </w:sdt>
      <w:r w:rsidR="00A6291B" w:rsidRPr="00A6291B">
        <w:rPr>
          <w:rFonts w:ascii="Times New Roman" w:hAnsi="Times New Roman" w:cs="Times New Roman"/>
          <w:color w:val="000000"/>
        </w:rPr>
        <w:t xml:space="preserve"> I waive my right to view this recommendation.</w:t>
      </w:r>
    </w:p>
    <w:p w14:paraId="4E6FFE7F" w14:textId="45B0D369" w:rsidR="00A6291B" w:rsidRPr="00A6291B" w:rsidRDefault="00000000" w:rsidP="00A6291B">
      <w:pPr>
        <w:pBdr>
          <w:top w:val="nil"/>
          <w:left w:val="nil"/>
          <w:bottom w:val="nil"/>
          <w:right w:val="nil"/>
          <w:between w:val="nil"/>
        </w:pBdr>
        <w:spacing w:after="0" w:line="240" w:lineRule="auto"/>
        <w:rPr>
          <w:rFonts w:ascii="Times New Roman" w:hAnsi="Times New Roman" w:cs="Times New Roman"/>
          <w:color w:val="000000"/>
        </w:rPr>
      </w:pPr>
      <w:sdt>
        <w:sdtPr>
          <w:rPr>
            <w:rFonts w:ascii="Times New Roman" w:hAnsi="Times New Roman" w:cs="Times New Roman"/>
            <w:color w:val="000000"/>
          </w:rPr>
          <w:id w:val="1426081280"/>
          <w14:checkbox>
            <w14:checked w14:val="0"/>
            <w14:checkedState w14:val="2612" w14:font="MS Gothic"/>
            <w14:uncheckedState w14:val="2610" w14:font="MS Gothic"/>
          </w14:checkbox>
        </w:sdtPr>
        <w:sdtContent>
          <w:r w:rsidR="00A6291B">
            <w:rPr>
              <w:rFonts w:ascii="MS Gothic" w:eastAsia="MS Gothic" w:hAnsi="MS Gothic" w:cs="Times New Roman" w:hint="eastAsia"/>
              <w:color w:val="000000"/>
            </w:rPr>
            <w:t>☐</w:t>
          </w:r>
        </w:sdtContent>
      </w:sdt>
      <w:r w:rsidR="00A6291B" w:rsidRPr="00A6291B">
        <w:rPr>
          <w:rFonts w:ascii="Times New Roman" w:hAnsi="Times New Roman" w:cs="Times New Roman"/>
          <w:color w:val="000000"/>
        </w:rPr>
        <w:t xml:space="preserve"> I do not waive my right to view this recommendation.</w:t>
      </w:r>
    </w:p>
    <w:p w14:paraId="39831E50"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762EA42C"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61F8D037" w14:textId="2EF936A4" w:rsid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Applicant Signature ___________________________________</w:t>
      </w:r>
      <w:r w:rsidRPr="00A6291B">
        <w:rPr>
          <w:rFonts w:ascii="Times New Roman" w:hAnsi="Times New Roman" w:cs="Times New Roman"/>
          <w:color w:val="000000"/>
        </w:rPr>
        <w:tab/>
      </w:r>
      <w:r w:rsidRPr="00A6291B">
        <w:rPr>
          <w:rFonts w:ascii="Times New Roman" w:hAnsi="Times New Roman" w:cs="Times New Roman"/>
          <w:color w:val="000000"/>
        </w:rPr>
        <w:tab/>
      </w:r>
      <w:r w:rsidRPr="00A6291B">
        <w:rPr>
          <w:rFonts w:ascii="Times New Roman" w:hAnsi="Times New Roman" w:cs="Times New Roman"/>
          <w:color w:val="000000"/>
        </w:rPr>
        <w:tab/>
      </w:r>
      <w:proofErr w:type="gramStart"/>
      <w:r w:rsidRPr="00A6291B">
        <w:rPr>
          <w:rFonts w:ascii="Times New Roman" w:hAnsi="Times New Roman" w:cs="Times New Roman"/>
          <w:color w:val="000000"/>
        </w:rPr>
        <w:t>Date</w:t>
      </w:r>
      <w:r>
        <w:rPr>
          <w:rFonts w:ascii="Times New Roman" w:hAnsi="Times New Roman" w:cs="Times New Roman"/>
          <w:color w:val="000000"/>
        </w:rPr>
        <w:t>:</w:t>
      </w:r>
      <w:r w:rsidR="003C5E5B">
        <w:rPr>
          <w:rFonts w:ascii="Times New Roman" w:hAnsi="Times New Roman" w:cs="Times New Roman"/>
          <w:color w:val="000000"/>
        </w:rPr>
        <w:t>_</w:t>
      </w:r>
      <w:proofErr w:type="gramEnd"/>
      <w:r w:rsidR="003C5E5B">
        <w:rPr>
          <w:rFonts w:ascii="Times New Roman" w:hAnsi="Times New Roman" w:cs="Times New Roman"/>
          <w:color w:val="000000"/>
        </w:rPr>
        <w:t>_____________</w:t>
      </w:r>
    </w:p>
    <w:p w14:paraId="765D2644" w14:textId="5B9443C5"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ab/>
      </w:r>
      <w:r w:rsidRPr="00A6291B">
        <w:rPr>
          <w:rFonts w:ascii="Times New Roman" w:hAnsi="Times New Roman" w:cs="Times New Roman"/>
          <w:color w:val="000000"/>
        </w:rPr>
        <w:tab/>
      </w:r>
    </w:p>
    <w:p w14:paraId="6E91E953" w14:textId="233C6C4C"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w:t>
      </w:r>
    </w:p>
    <w:p w14:paraId="043F4EBD" w14:textId="77777777" w:rsidR="00A6291B" w:rsidRDefault="00A6291B" w:rsidP="00A6291B">
      <w:pPr>
        <w:pBdr>
          <w:top w:val="nil"/>
          <w:left w:val="nil"/>
          <w:bottom w:val="nil"/>
          <w:right w:val="nil"/>
          <w:between w:val="nil"/>
        </w:pBdr>
        <w:spacing w:after="0" w:line="240" w:lineRule="auto"/>
        <w:rPr>
          <w:rFonts w:ascii="Times New Roman" w:hAnsi="Times New Roman" w:cs="Times New Roman"/>
          <w:b/>
          <w:color w:val="000000"/>
        </w:rPr>
      </w:pPr>
    </w:p>
    <w:p w14:paraId="6EB10145" w14:textId="123B33CF" w:rsidR="00A6291B" w:rsidRPr="00A6291B" w:rsidRDefault="00A6291B" w:rsidP="00A6291B">
      <w:pPr>
        <w:pBdr>
          <w:top w:val="nil"/>
          <w:left w:val="nil"/>
          <w:bottom w:val="nil"/>
          <w:right w:val="nil"/>
          <w:between w:val="nil"/>
        </w:pBdr>
        <w:spacing w:after="0" w:line="240" w:lineRule="auto"/>
        <w:rPr>
          <w:rFonts w:ascii="Times New Roman" w:hAnsi="Times New Roman" w:cs="Times New Roman"/>
          <w:b/>
          <w:color w:val="000000"/>
        </w:rPr>
      </w:pPr>
      <w:r w:rsidRPr="00A6291B">
        <w:rPr>
          <w:rFonts w:ascii="Times New Roman" w:hAnsi="Times New Roman" w:cs="Times New Roman"/>
          <w:b/>
          <w:color w:val="000000"/>
        </w:rPr>
        <w:t>This portion to be filled out by Referee:</w:t>
      </w:r>
    </w:p>
    <w:p w14:paraId="178AB878"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b/>
          <w:color w:val="000000"/>
        </w:rPr>
      </w:pPr>
    </w:p>
    <w:p w14:paraId="3FD38592"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b/>
          <w:color w:val="000000"/>
        </w:rPr>
      </w:pPr>
      <w:r w:rsidRPr="00A6291B">
        <w:rPr>
          <w:rFonts w:ascii="Times New Roman" w:hAnsi="Times New Roman" w:cs="Times New Roman"/>
          <w:b/>
          <w:color w:val="000000"/>
        </w:rPr>
        <w:t>Referee Information:</w:t>
      </w:r>
    </w:p>
    <w:p w14:paraId="30B811CC" w14:textId="61BD0A11"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Name</w:t>
      </w:r>
      <w:r>
        <w:rPr>
          <w:rFonts w:ascii="Times New Roman" w:hAnsi="Times New Roman" w:cs="Times New Roman"/>
          <w:color w:val="000000"/>
        </w:rPr>
        <w:t>:</w:t>
      </w:r>
    </w:p>
    <w:p w14:paraId="208F9E32" w14:textId="039BD05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Title:</w:t>
      </w:r>
    </w:p>
    <w:p w14:paraId="40B4AAE6" w14:textId="65D3A633"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Affiliation:</w:t>
      </w:r>
    </w:p>
    <w:p w14:paraId="6E0CFF03" w14:textId="60137746"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E-mail Address: </w:t>
      </w:r>
    </w:p>
    <w:p w14:paraId="039FFE8B"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2BF4D611"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Are you D-ABFA Certified?  Yes </w:t>
      </w:r>
      <w:sdt>
        <w:sdtPr>
          <w:rPr>
            <w:rFonts w:ascii="Times New Roman" w:hAnsi="Times New Roman" w:cs="Times New Roman"/>
            <w:color w:val="000000"/>
          </w:rPr>
          <w:id w:val="-1803686677"/>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color w:val="000000"/>
        </w:rPr>
        <w:t xml:space="preserve">  No </w:t>
      </w:r>
      <w:sdt>
        <w:sdtPr>
          <w:rPr>
            <w:rFonts w:ascii="Times New Roman" w:hAnsi="Times New Roman" w:cs="Times New Roman"/>
            <w:color w:val="000000"/>
          </w:rPr>
          <w:id w:val="-115061468"/>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color w:val="000000"/>
        </w:rPr>
        <w:t xml:space="preserve"> </w:t>
      </w:r>
    </w:p>
    <w:p w14:paraId="6AC50D29" w14:textId="712B15F8" w:rsidR="00A6291B" w:rsidRPr="00A6291B" w:rsidRDefault="00A6291B" w:rsidP="00DE0762">
      <w:pPr>
        <w:pBdr>
          <w:top w:val="nil"/>
          <w:left w:val="nil"/>
          <w:bottom w:val="nil"/>
          <w:right w:val="nil"/>
          <w:between w:val="nil"/>
        </w:pBdr>
        <w:tabs>
          <w:tab w:val="left" w:pos="8475"/>
        </w:tabs>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Relationship to Applicant:  </w:t>
      </w:r>
      <w:r w:rsidR="00DE0762">
        <w:rPr>
          <w:rFonts w:ascii="Times New Roman" w:hAnsi="Times New Roman" w:cs="Times New Roman"/>
          <w:color w:val="000000"/>
        </w:rPr>
        <w:tab/>
      </w:r>
    </w:p>
    <w:p w14:paraId="2496C692"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474C9F70"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618D61B4" w14:textId="2158C8DD"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Length of time you have known the applicant: </w:t>
      </w:r>
    </w:p>
    <w:p w14:paraId="07EA2450"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3C7FD672"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Indicate your familiarity with the following </w:t>
      </w:r>
      <w:proofErr w:type="gramStart"/>
      <w:r w:rsidRPr="00A6291B">
        <w:rPr>
          <w:rFonts w:ascii="Times New Roman" w:hAnsi="Times New Roman" w:cs="Times New Roman"/>
          <w:color w:val="000000"/>
        </w:rPr>
        <w:t>with regard to</w:t>
      </w:r>
      <w:proofErr w:type="gramEnd"/>
      <w:r w:rsidRPr="00A6291B">
        <w:rPr>
          <w:rFonts w:ascii="Times New Roman" w:hAnsi="Times New Roman" w:cs="Times New Roman"/>
          <w:color w:val="000000"/>
        </w:rPr>
        <w:t xml:space="preserve"> the applicant: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1305"/>
        <w:gridCol w:w="1320"/>
        <w:gridCol w:w="1230"/>
        <w:gridCol w:w="1050"/>
        <w:gridCol w:w="1140"/>
      </w:tblGrid>
      <w:tr w:rsidR="00A6291B" w:rsidRPr="00A6291B" w14:paraId="3400A3A0" w14:textId="77777777" w:rsidTr="00A6291B">
        <w:trPr>
          <w:trHeight w:val="576"/>
        </w:trPr>
        <w:tc>
          <w:tcPr>
            <w:tcW w:w="3315" w:type="dxa"/>
            <w:shd w:val="clear" w:color="auto" w:fill="auto"/>
            <w:tcMar>
              <w:top w:w="0" w:type="dxa"/>
              <w:left w:w="0" w:type="dxa"/>
              <w:bottom w:w="0" w:type="dxa"/>
              <w:right w:w="0" w:type="dxa"/>
            </w:tcMar>
          </w:tcPr>
          <w:p w14:paraId="0F52B4E6" w14:textId="77777777" w:rsidR="00A6291B" w:rsidRPr="00A6291B" w:rsidRDefault="00A6291B" w:rsidP="00A6291B">
            <w:pPr>
              <w:pStyle w:val="NoSpacing"/>
              <w:rPr>
                <w:rFonts w:ascii="Times New Roman" w:hAnsi="Times New Roman" w:cs="Times New Roman"/>
              </w:rPr>
            </w:pPr>
          </w:p>
        </w:tc>
        <w:tc>
          <w:tcPr>
            <w:tcW w:w="1305" w:type="dxa"/>
            <w:shd w:val="clear" w:color="auto" w:fill="auto"/>
            <w:tcMar>
              <w:top w:w="0" w:type="dxa"/>
              <w:left w:w="0" w:type="dxa"/>
              <w:bottom w:w="0" w:type="dxa"/>
              <w:right w:w="0" w:type="dxa"/>
            </w:tcMar>
            <w:vAlign w:val="center"/>
          </w:tcPr>
          <w:p w14:paraId="72F29B17" w14:textId="77777777" w:rsidR="00A6291B" w:rsidRPr="00A6291B" w:rsidRDefault="00A6291B" w:rsidP="00A6291B">
            <w:pPr>
              <w:pStyle w:val="NoSpacing"/>
              <w:jc w:val="center"/>
              <w:rPr>
                <w:rFonts w:ascii="Times New Roman" w:hAnsi="Times New Roman" w:cs="Times New Roman"/>
                <w:b/>
              </w:rPr>
            </w:pPr>
            <w:r w:rsidRPr="00A6291B">
              <w:rPr>
                <w:rFonts w:ascii="Times New Roman" w:hAnsi="Times New Roman" w:cs="Times New Roman"/>
                <w:b/>
              </w:rPr>
              <w:t>Very Unfamiliar</w:t>
            </w:r>
          </w:p>
        </w:tc>
        <w:tc>
          <w:tcPr>
            <w:tcW w:w="1320" w:type="dxa"/>
            <w:shd w:val="clear" w:color="auto" w:fill="auto"/>
            <w:tcMar>
              <w:top w:w="0" w:type="dxa"/>
              <w:left w:w="0" w:type="dxa"/>
              <w:bottom w:w="0" w:type="dxa"/>
              <w:right w:w="0" w:type="dxa"/>
            </w:tcMar>
            <w:vAlign w:val="center"/>
          </w:tcPr>
          <w:p w14:paraId="6034C2C1" w14:textId="77777777" w:rsidR="00A6291B" w:rsidRPr="00A6291B" w:rsidRDefault="00A6291B" w:rsidP="00A6291B">
            <w:pPr>
              <w:pStyle w:val="NoSpacing"/>
              <w:jc w:val="center"/>
              <w:rPr>
                <w:rFonts w:ascii="Times New Roman" w:hAnsi="Times New Roman" w:cs="Times New Roman"/>
                <w:b/>
              </w:rPr>
            </w:pPr>
            <w:r w:rsidRPr="00A6291B">
              <w:rPr>
                <w:rFonts w:ascii="Times New Roman" w:hAnsi="Times New Roman" w:cs="Times New Roman"/>
                <w:b/>
              </w:rPr>
              <w:t>Unfamiliar</w:t>
            </w:r>
          </w:p>
        </w:tc>
        <w:tc>
          <w:tcPr>
            <w:tcW w:w="1230" w:type="dxa"/>
            <w:shd w:val="clear" w:color="auto" w:fill="auto"/>
            <w:tcMar>
              <w:top w:w="0" w:type="dxa"/>
              <w:left w:w="0" w:type="dxa"/>
              <w:bottom w:w="0" w:type="dxa"/>
              <w:right w:w="0" w:type="dxa"/>
            </w:tcMar>
            <w:vAlign w:val="center"/>
          </w:tcPr>
          <w:p w14:paraId="63205AA0" w14:textId="77777777" w:rsidR="00A6291B" w:rsidRPr="00A6291B" w:rsidRDefault="00A6291B" w:rsidP="00A6291B">
            <w:pPr>
              <w:pStyle w:val="NoSpacing"/>
              <w:jc w:val="center"/>
              <w:rPr>
                <w:rFonts w:ascii="Times New Roman" w:hAnsi="Times New Roman" w:cs="Times New Roman"/>
                <w:b/>
              </w:rPr>
            </w:pPr>
            <w:r w:rsidRPr="00A6291B">
              <w:rPr>
                <w:rFonts w:ascii="Times New Roman" w:hAnsi="Times New Roman" w:cs="Times New Roman"/>
                <w:b/>
              </w:rPr>
              <w:t>Somewhat familiar</w:t>
            </w:r>
          </w:p>
        </w:tc>
        <w:tc>
          <w:tcPr>
            <w:tcW w:w="1050" w:type="dxa"/>
            <w:shd w:val="clear" w:color="auto" w:fill="auto"/>
            <w:tcMar>
              <w:top w:w="0" w:type="dxa"/>
              <w:left w:w="0" w:type="dxa"/>
              <w:bottom w:w="0" w:type="dxa"/>
              <w:right w:w="0" w:type="dxa"/>
            </w:tcMar>
            <w:vAlign w:val="center"/>
          </w:tcPr>
          <w:p w14:paraId="6B419745" w14:textId="77777777" w:rsidR="00A6291B" w:rsidRPr="00A6291B" w:rsidRDefault="00A6291B" w:rsidP="00A6291B">
            <w:pPr>
              <w:pStyle w:val="NoSpacing"/>
              <w:jc w:val="center"/>
              <w:rPr>
                <w:rFonts w:ascii="Times New Roman" w:hAnsi="Times New Roman" w:cs="Times New Roman"/>
                <w:b/>
              </w:rPr>
            </w:pPr>
            <w:r w:rsidRPr="00A6291B">
              <w:rPr>
                <w:rFonts w:ascii="Times New Roman" w:hAnsi="Times New Roman" w:cs="Times New Roman"/>
                <w:b/>
              </w:rPr>
              <w:t>Familiar</w:t>
            </w:r>
          </w:p>
        </w:tc>
        <w:tc>
          <w:tcPr>
            <w:tcW w:w="1140" w:type="dxa"/>
            <w:shd w:val="clear" w:color="auto" w:fill="auto"/>
            <w:tcMar>
              <w:top w:w="0" w:type="dxa"/>
              <w:left w:w="0" w:type="dxa"/>
              <w:bottom w:w="0" w:type="dxa"/>
              <w:right w:w="0" w:type="dxa"/>
            </w:tcMar>
            <w:vAlign w:val="center"/>
          </w:tcPr>
          <w:p w14:paraId="4E552887" w14:textId="77777777" w:rsidR="00A6291B" w:rsidRPr="00A6291B" w:rsidRDefault="00A6291B" w:rsidP="00A6291B">
            <w:pPr>
              <w:pStyle w:val="NoSpacing"/>
              <w:jc w:val="center"/>
              <w:rPr>
                <w:rFonts w:ascii="Times New Roman" w:hAnsi="Times New Roman" w:cs="Times New Roman"/>
                <w:b/>
              </w:rPr>
            </w:pPr>
            <w:r w:rsidRPr="00A6291B">
              <w:rPr>
                <w:rFonts w:ascii="Times New Roman" w:hAnsi="Times New Roman" w:cs="Times New Roman"/>
                <w:b/>
              </w:rPr>
              <w:t>Very familiar</w:t>
            </w:r>
          </w:p>
        </w:tc>
      </w:tr>
      <w:tr w:rsidR="00A6291B" w:rsidRPr="00A6291B" w14:paraId="54E99519" w14:textId="77777777" w:rsidTr="00A6291B">
        <w:trPr>
          <w:trHeight w:val="360"/>
        </w:trPr>
        <w:tc>
          <w:tcPr>
            <w:tcW w:w="3315" w:type="dxa"/>
            <w:shd w:val="clear" w:color="auto" w:fill="auto"/>
            <w:tcMar>
              <w:top w:w="0" w:type="dxa"/>
              <w:left w:w="72" w:type="dxa"/>
              <w:bottom w:w="0" w:type="dxa"/>
              <w:right w:w="0" w:type="dxa"/>
            </w:tcMar>
            <w:vAlign w:val="center"/>
          </w:tcPr>
          <w:p w14:paraId="17921023" w14:textId="77777777" w:rsidR="00A6291B" w:rsidRPr="00A6291B" w:rsidRDefault="00A6291B" w:rsidP="00A6291B">
            <w:pPr>
              <w:pStyle w:val="NoSpacing"/>
              <w:rPr>
                <w:rFonts w:ascii="Times New Roman" w:hAnsi="Times New Roman" w:cs="Times New Roman"/>
              </w:rPr>
            </w:pPr>
            <w:r w:rsidRPr="00A6291B">
              <w:rPr>
                <w:rFonts w:ascii="Times New Roman" w:hAnsi="Times New Roman" w:cs="Times New Roman"/>
              </w:rPr>
              <w:t>Education</w:t>
            </w:r>
          </w:p>
        </w:tc>
        <w:tc>
          <w:tcPr>
            <w:tcW w:w="1305" w:type="dxa"/>
            <w:shd w:val="clear" w:color="auto" w:fill="auto"/>
            <w:tcMar>
              <w:top w:w="0" w:type="dxa"/>
              <w:left w:w="0" w:type="dxa"/>
              <w:bottom w:w="0" w:type="dxa"/>
              <w:right w:w="0" w:type="dxa"/>
            </w:tcMar>
            <w:vAlign w:val="center"/>
          </w:tcPr>
          <w:p w14:paraId="5981CE7A"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208590984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320" w:type="dxa"/>
            <w:shd w:val="clear" w:color="auto" w:fill="auto"/>
            <w:tcMar>
              <w:top w:w="0" w:type="dxa"/>
              <w:left w:w="0" w:type="dxa"/>
              <w:bottom w:w="0" w:type="dxa"/>
              <w:right w:w="0" w:type="dxa"/>
            </w:tcMar>
            <w:vAlign w:val="center"/>
          </w:tcPr>
          <w:p w14:paraId="63DB0E43"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73971443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230" w:type="dxa"/>
            <w:shd w:val="clear" w:color="auto" w:fill="auto"/>
            <w:tcMar>
              <w:top w:w="0" w:type="dxa"/>
              <w:left w:w="0" w:type="dxa"/>
              <w:bottom w:w="0" w:type="dxa"/>
              <w:right w:w="0" w:type="dxa"/>
            </w:tcMar>
            <w:vAlign w:val="center"/>
          </w:tcPr>
          <w:p w14:paraId="65BF086A"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46928092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050" w:type="dxa"/>
            <w:shd w:val="clear" w:color="auto" w:fill="auto"/>
            <w:tcMar>
              <w:top w:w="0" w:type="dxa"/>
              <w:left w:w="0" w:type="dxa"/>
              <w:bottom w:w="0" w:type="dxa"/>
              <w:right w:w="0" w:type="dxa"/>
            </w:tcMar>
            <w:vAlign w:val="center"/>
          </w:tcPr>
          <w:p w14:paraId="6CB2AFCF"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83294618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140" w:type="dxa"/>
            <w:shd w:val="clear" w:color="auto" w:fill="auto"/>
            <w:tcMar>
              <w:top w:w="0" w:type="dxa"/>
              <w:left w:w="0" w:type="dxa"/>
              <w:bottom w:w="0" w:type="dxa"/>
              <w:right w:w="0" w:type="dxa"/>
            </w:tcMar>
            <w:vAlign w:val="center"/>
          </w:tcPr>
          <w:p w14:paraId="1E0F8838"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90675372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r>
      <w:tr w:rsidR="00A6291B" w:rsidRPr="00A6291B" w14:paraId="2FED4DDF" w14:textId="77777777" w:rsidTr="00A6291B">
        <w:trPr>
          <w:trHeight w:val="360"/>
        </w:trPr>
        <w:tc>
          <w:tcPr>
            <w:tcW w:w="3315" w:type="dxa"/>
            <w:shd w:val="clear" w:color="auto" w:fill="auto"/>
            <w:tcMar>
              <w:top w:w="0" w:type="dxa"/>
              <w:left w:w="72" w:type="dxa"/>
              <w:bottom w:w="0" w:type="dxa"/>
              <w:right w:w="0" w:type="dxa"/>
            </w:tcMar>
            <w:vAlign w:val="center"/>
          </w:tcPr>
          <w:p w14:paraId="2009C83C" w14:textId="77777777" w:rsidR="00A6291B" w:rsidRPr="00A6291B" w:rsidRDefault="00A6291B" w:rsidP="00A6291B">
            <w:pPr>
              <w:pStyle w:val="NoSpacing"/>
              <w:rPr>
                <w:rFonts w:ascii="Times New Roman" w:hAnsi="Times New Roman" w:cs="Times New Roman"/>
              </w:rPr>
            </w:pPr>
            <w:r w:rsidRPr="00A6291B">
              <w:rPr>
                <w:rFonts w:ascii="Times New Roman" w:hAnsi="Times New Roman" w:cs="Times New Roman"/>
              </w:rPr>
              <w:t>Forensic casework/training</w:t>
            </w:r>
          </w:p>
        </w:tc>
        <w:tc>
          <w:tcPr>
            <w:tcW w:w="1305" w:type="dxa"/>
            <w:shd w:val="clear" w:color="auto" w:fill="auto"/>
            <w:tcMar>
              <w:top w:w="0" w:type="dxa"/>
              <w:left w:w="0" w:type="dxa"/>
              <w:bottom w:w="0" w:type="dxa"/>
              <w:right w:w="0" w:type="dxa"/>
            </w:tcMar>
            <w:vAlign w:val="center"/>
          </w:tcPr>
          <w:p w14:paraId="32536BB5"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54999498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320" w:type="dxa"/>
            <w:shd w:val="clear" w:color="auto" w:fill="auto"/>
            <w:tcMar>
              <w:top w:w="0" w:type="dxa"/>
              <w:left w:w="0" w:type="dxa"/>
              <w:bottom w:w="0" w:type="dxa"/>
              <w:right w:w="0" w:type="dxa"/>
            </w:tcMar>
            <w:vAlign w:val="center"/>
          </w:tcPr>
          <w:p w14:paraId="4557C44A"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77308420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230" w:type="dxa"/>
            <w:shd w:val="clear" w:color="auto" w:fill="auto"/>
            <w:tcMar>
              <w:top w:w="0" w:type="dxa"/>
              <w:left w:w="0" w:type="dxa"/>
              <w:bottom w:w="0" w:type="dxa"/>
              <w:right w:w="0" w:type="dxa"/>
            </w:tcMar>
            <w:vAlign w:val="center"/>
          </w:tcPr>
          <w:p w14:paraId="531213F0"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74098030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050" w:type="dxa"/>
            <w:shd w:val="clear" w:color="auto" w:fill="auto"/>
            <w:tcMar>
              <w:top w:w="0" w:type="dxa"/>
              <w:left w:w="0" w:type="dxa"/>
              <w:bottom w:w="0" w:type="dxa"/>
              <w:right w:w="0" w:type="dxa"/>
            </w:tcMar>
            <w:vAlign w:val="center"/>
          </w:tcPr>
          <w:p w14:paraId="7793BBD8"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25774420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140" w:type="dxa"/>
            <w:shd w:val="clear" w:color="auto" w:fill="auto"/>
            <w:tcMar>
              <w:top w:w="0" w:type="dxa"/>
              <w:left w:w="0" w:type="dxa"/>
              <w:bottom w:w="0" w:type="dxa"/>
              <w:right w:w="0" w:type="dxa"/>
            </w:tcMar>
            <w:vAlign w:val="center"/>
          </w:tcPr>
          <w:p w14:paraId="799A4F9E"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57847987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r>
      <w:tr w:rsidR="00A6291B" w:rsidRPr="00A6291B" w14:paraId="2DFE816B" w14:textId="77777777" w:rsidTr="00A6291B">
        <w:trPr>
          <w:trHeight w:val="360"/>
        </w:trPr>
        <w:tc>
          <w:tcPr>
            <w:tcW w:w="3315" w:type="dxa"/>
            <w:shd w:val="clear" w:color="auto" w:fill="auto"/>
            <w:tcMar>
              <w:top w:w="0" w:type="dxa"/>
              <w:left w:w="72" w:type="dxa"/>
              <w:bottom w:w="0" w:type="dxa"/>
              <w:right w:w="0" w:type="dxa"/>
            </w:tcMar>
            <w:vAlign w:val="center"/>
          </w:tcPr>
          <w:p w14:paraId="3DD12606" w14:textId="77777777" w:rsidR="00A6291B" w:rsidRPr="00A6291B" w:rsidRDefault="00A6291B" w:rsidP="00A6291B">
            <w:pPr>
              <w:pStyle w:val="NoSpacing"/>
              <w:rPr>
                <w:rFonts w:ascii="Times New Roman" w:hAnsi="Times New Roman" w:cs="Times New Roman"/>
              </w:rPr>
            </w:pPr>
            <w:r w:rsidRPr="00A6291B">
              <w:rPr>
                <w:rFonts w:ascii="Times New Roman" w:hAnsi="Times New Roman" w:cs="Times New Roman"/>
              </w:rPr>
              <w:t>Character</w:t>
            </w:r>
          </w:p>
        </w:tc>
        <w:tc>
          <w:tcPr>
            <w:tcW w:w="1305" w:type="dxa"/>
            <w:shd w:val="clear" w:color="auto" w:fill="auto"/>
            <w:tcMar>
              <w:top w:w="0" w:type="dxa"/>
              <w:left w:w="0" w:type="dxa"/>
              <w:bottom w:w="0" w:type="dxa"/>
              <w:right w:w="0" w:type="dxa"/>
            </w:tcMar>
            <w:vAlign w:val="center"/>
          </w:tcPr>
          <w:p w14:paraId="1BAC8EFF"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50632486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320" w:type="dxa"/>
            <w:shd w:val="clear" w:color="auto" w:fill="auto"/>
            <w:tcMar>
              <w:top w:w="0" w:type="dxa"/>
              <w:left w:w="0" w:type="dxa"/>
              <w:bottom w:w="0" w:type="dxa"/>
              <w:right w:w="0" w:type="dxa"/>
            </w:tcMar>
            <w:vAlign w:val="center"/>
          </w:tcPr>
          <w:p w14:paraId="45F685CF"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802912980"/>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230" w:type="dxa"/>
            <w:shd w:val="clear" w:color="auto" w:fill="auto"/>
            <w:tcMar>
              <w:top w:w="0" w:type="dxa"/>
              <w:left w:w="0" w:type="dxa"/>
              <w:bottom w:w="0" w:type="dxa"/>
              <w:right w:w="0" w:type="dxa"/>
            </w:tcMar>
            <w:vAlign w:val="center"/>
          </w:tcPr>
          <w:p w14:paraId="1D782061"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771851671"/>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050" w:type="dxa"/>
            <w:shd w:val="clear" w:color="auto" w:fill="auto"/>
            <w:tcMar>
              <w:top w:w="0" w:type="dxa"/>
              <w:left w:w="0" w:type="dxa"/>
              <w:bottom w:w="0" w:type="dxa"/>
              <w:right w:w="0" w:type="dxa"/>
            </w:tcMar>
            <w:vAlign w:val="center"/>
          </w:tcPr>
          <w:p w14:paraId="247EFC56"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415208995"/>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140" w:type="dxa"/>
            <w:shd w:val="clear" w:color="auto" w:fill="auto"/>
            <w:tcMar>
              <w:top w:w="0" w:type="dxa"/>
              <w:left w:w="0" w:type="dxa"/>
              <w:bottom w:w="0" w:type="dxa"/>
              <w:right w:w="0" w:type="dxa"/>
            </w:tcMar>
            <w:vAlign w:val="center"/>
          </w:tcPr>
          <w:p w14:paraId="36A33394"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98831116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r>
    </w:tbl>
    <w:p w14:paraId="17B7B8BF" w14:textId="77777777" w:rsidR="00A6291B" w:rsidRPr="00A6291B" w:rsidRDefault="00A6291B" w:rsidP="00A6291B">
      <w:pPr>
        <w:rPr>
          <w:rFonts w:ascii="Times New Roman" w:hAnsi="Times New Roman" w:cs="Times New Roman"/>
          <w:b/>
        </w:rPr>
      </w:pPr>
    </w:p>
    <w:p w14:paraId="7E3726D0" w14:textId="1FD6B670" w:rsidR="00A6291B" w:rsidRPr="00A6291B" w:rsidRDefault="00A6291B" w:rsidP="00A6291B">
      <w:pPr>
        <w:rPr>
          <w:rFonts w:ascii="Times New Roman" w:hAnsi="Times New Roman" w:cs="Times New Roman"/>
        </w:rPr>
      </w:pPr>
      <w:r w:rsidRPr="00A6291B">
        <w:rPr>
          <w:rFonts w:ascii="Times New Roman" w:hAnsi="Times New Roman" w:cs="Times New Roman"/>
          <w:b/>
          <w:bCs/>
        </w:rPr>
        <w:t xml:space="preserve">Based on current skill level and professional and ethical conduct, do you believe that this applicant should be certified as an ABFA </w:t>
      </w:r>
      <w:r w:rsidR="00DE0762">
        <w:rPr>
          <w:rFonts w:ascii="Times New Roman" w:hAnsi="Times New Roman" w:cs="Times New Roman"/>
          <w:b/>
          <w:bCs/>
        </w:rPr>
        <w:t>Diplomate</w:t>
      </w:r>
      <w:r w:rsidRPr="00A6291B">
        <w:rPr>
          <w:rFonts w:ascii="Times New Roman" w:hAnsi="Times New Roman" w:cs="Times New Roman"/>
          <w:b/>
          <w:bCs/>
        </w:rPr>
        <w:t xml:space="preserve">? </w:t>
      </w:r>
      <w:r w:rsidRPr="00A6291B">
        <w:rPr>
          <w:rFonts w:ascii="Times New Roman" w:hAnsi="Times New Roman" w:cs="Times New Roman"/>
        </w:rPr>
        <w:t xml:space="preserve">A list of knowledge, skills, and abilities </w:t>
      </w:r>
      <w:r w:rsidR="00DE0762">
        <w:rPr>
          <w:rFonts w:ascii="Times New Roman" w:hAnsi="Times New Roman" w:cs="Times New Roman"/>
        </w:rPr>
        <w:t>in which Diplomates</w:t>
      </w:r>
      <w:r w:rsidRPr="00A6291B">
        <w:rPr>
          <w:rFonts w:ascii="Times New Roman" w:hAnsi="Times New Roman" w:cs="Times New Roman"/>
        </w:rPr>
        <w:t xml:space="preserve"> are expected to be competent in can be found at: </w:t>
      </w:r>
      <w:hyperlink r:id="rId8">
        <w:r w:rsidRPr="00A6291B">
          <w:rPr>
            <w:rFonts w:ascii="Times New Roman" w:hAnsi="Times New Roman" w:cs="Times New Roman"/>
            <w:color w:val="1155CC"/>
            <w:u w:val="single"/>
          </w:rPr>
          <w:t>www.theabfa.org/file-share</w:t>
        </w:r>
      </w:hyperlink>
      <w:r w:rsidRPr="00A6291B">
        <w:rPr>
          <w:rFonts w:ascii="Times New Roman" w:hAnsi="Times New Roman" w:cs="Times New Roman"/>
        </w:rPr>
        <w:t>.</w:t>
      </w:r>
    </w:p>
    <w:p w14:paraId="24D8F8F1"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t xml:space="preserve">Yes </w:t>
      </w:r>
      <w:sdt>
        <w:sdtPr>
          <w:rPr>
            <w:rFonts w:ascii="Times New Roman" w:hAnsi="Times New Roman" w:cs="Times New Roman"/>
            <w:color w:val="000000"/>
          </w:rPr>
          <w:id w:val="-1661528568"/>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rPr>
        <w:t xml:space="preserve">  No </w:t>
      </w:r>
      <w:sdt>
        <w:sdtPr>
          <w:rPr>
            <w:rFonts w:ascii="Times New Roman" w:hAnsi="Times New Roman" w:cs="Times New Roman"/>
            <w:color w:val="000000"/>
          </w:rPr>
          <w:id w:val="415447049"/>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rPr>
        <w:t xml:space="preserve">  If no, please explain:</w:t>
      </w:r>
    </w:p>
    <w:p w14:paraId="32D3074C" w14:textId="77777777" w:rsidR="00A6291B" w:rsidRDefault="00A6291B" w:rsidP="00A6291B">
      <w:pPr>
        <w:rPr>
          <w:rFonts w:ascii="Times New Roman" w:hAnsi="Times New Roman" w:cs="Times New Roman"/>
        </w:rPr>
      </w:pPr>
    </w:p>
    <w:p w14:paraId="55DC68BA" w14:textId="77777777" w:rsidR="00A6291B" w:rsidRPr="00A6291B" w:rsidRDefault="00A6291B" w:rsidP="00A6291B">
      <w:pPr>
        <w:rPr>
          <w:rFonts w:ascii="Times New Roman" w:hAnsi="Times New Roman" w:cs="Times New Roman"/>
        </w:rPr>
      </w:pPr>
    </w:p>
    <w:p w14:paraId="64CBCEF7" w14:textId="78298D67" w:rsidR="00A6291B" w:rsidRPr="00A6291B" w:rsidRDefault="00D610AA" w:rsidP="00D610AA">
      <w:pPr>
        <w:tabs>
          <w:tab w:val="left" w:pos="1065"/>
        </w:tabs>
        <w:rPr>
          <w:rFonts w:ascii="Times New Roman" w:hAnsi="Times New Roman" w:cs="Times New Roman"/>
        </w:rPr>
      </w:pPr>
      <w:r>
        <w:rPr>
          <w:rFonts w:ascii="Times New Roman" w:hAnsi="Times New Roman" w:cs="Times New Roman"/>
        </w:rPr>
        <w:tab/>
      </w:r>
    </w:p>
    <w:p w14:paraId="79CFCA32" w14:textId="0B21A1F6" w:rsidR="00A6291B" w:rsidRPr="00A6291B" w:rsidRDefault="00A6291B" w:rsidP="00A6291B">
      <w:pPr>
        <w:rPr>
          <w:rFonts w:ascii="Times New Roman" w:hAnsi="Times New Roman" w:cs="Times New Roman"/>
          <w:i/>
          <w:sz w:val="20"/>
          <w:szCs w:val="20"/>
        </w:rPr>
      </w:pPr>
      <w:r w:rsidRPr="00A6291B">
        <w:rPr>
          <w:rFonts w:ascii="Times New Roman" w:hAnsi="Times New Roman" w:cs="Times New Roman"/>
          <w:i/>
          <w:sz w:val="20"/>
          <w:szCs w:val="20"/>
        </w:rPr>
        <w:lastRenderedPageBreak/>
        <w:t xml:space="preserve">Please indicate a rating for the Applicant’s performance on the items listed below based on your interactions with the applicant. If you were not </w:t>
      </w:r>
      <w:proofErr w:type="gramStart"/>
      <w:r w:rsidRPr="00A6291B">
        <w:rPr>
          <w:rFonts w:ascii="Times New Roman" w:hAnsi="Times New Roman" w:cs="Times New Roman"/>
          <w:i/>
          <w:sz w:val="20"/>
          <w:szCs w:val="20"/>
        </w:rPr>
        <w:t>in a position</w:t>
      </w:r>
      <w:proofErr w:type="gramEnd"/>
      <w:r w:rsidRPr="00A6291B">
        <w:rPr>
          <w:rFonts w:ascii="Times New Roman" w:hAnsi="Times New Roman" w:cs="Times New Roman"/>
          <w:i/>
          <w:sz w:val="20"/>
          <w:szCs w:val="20"/>
        </w:rPr>
        <w:t xml:space="preserve"> to observe these skills or do not feel you have the appropriate background to rate these skills, please mark “N/A.” </w:t>
      </w:r>
    </w:p>
    <w:p w14:paraId="338CD2A8" w14:textId="071AEAEB" w:rsidR="00A6291B" w:rsidRPr="00A6291B" w:rsidRDefault="00A6291B" w:rsidP="00A6291B">
      <w:pPr>
        <w:rPr>
          <w:rFonts w:ascii="Times New Roman" w:hAnsi="Times New Roman" w:cs="Times New Roman"/>
          <w:i/>
          <w:sz w:val="20"/>
          <w:szCs w:val="20"/>
          <w:highlight w:val="yellow"/>
        </w:rPr>
      </w:pPr>
      <w:r w:rsidRPr="00A6291B">
        <w:rPr>
          <w:rFonts w:ascii="Times New Roman" w:hAnsi="Times New Roman" w:cs="Times New Roman"/>
          <w:i/>
          <w:sz w:val="20"/>
          <w:szCs w:val="20"/>
        </w:rPr>
        <w:t xml:space="preserve">This information will be part of a holistic review of the Applicant’s materials to determine whether they are prepared to sit for the </w:t>
      </w:r>
      <w:r w:rsidR="00DE0762">
        <w:rPr>
          <w:rFonts w:ascii="Times New Roman" w:hAnsi="Times New Roman" w:cs="Times New Roman"/>
          <w:i/>
          <w:sz w:val="20"/>
          <w:szCs w:val="20"/>
        </w:rPr>
        <w:t>Diplomate</w:t>
      </w:r>
      <w:r w:rsidRPr="00A6291B">
        <w:rPr>
          <w:rFonts w:ascii="Times New Roman" w:hAnsi="Times New Roman" w:cs="Times New Roman"/>
          <w:i/>
          <w:sz w:val="20"/>
          <w:szCs w:val="20"/>
        </w:rPr>
        <w:t xml:space="preserve"> exam with appropriate professional and ethical qualities. For more information on the Knowledge, Skills, and Abilities expected </w:t>
      </w:r>
      <w:r w:rsidR="00DE0762">
        <w:rPr>
          <w:rFonts w:ascii="Times New Roman" w:hAnsi="Times New Roman" w:cs="Times New Roman"/>
          <w:i/>
          <w:sz w:val="20"/>
          <w:szCs w:val="20"/>
        </w:rPr>
        <w:t>of Diplomates</w:t>
      </w:r>
      <w:r w:rsidRPr="00A6291B">
        <w:rPr>
          <w:rFonts w:ascii="Times New Roman" w:hAnsi="Times New Roman" w:cs="Times New Roman"/>
          <w:i/>
          <w:sz w:val="20"/>
          <w:szCs w:val="20"/>
        </w:rPr>
        <w:t xml:space="preserve">, please see </w:t>
      </w:r>
      <w:hyperlink r:id="rId9">
        <w:r w:rsidRPr="00A6291B">
          <w:rPr>
            <w:rFonts w:ascii="Times New Roman" w:hAnsi="Times New Roman" w:cs="Times New Roman"/>
            <w:color w:val="1155CC"/>
            <w:sz w:val="20"/>
            <w:szCs w:val="20"/>
            <w:u w:val="single"/>
          </w:rPr>
          <w:t>www.theabfa.org/file-share</w:t>
        </w:r>
      </w:hyperlink>
      <w:r w:rsidRPr="00A6291B">
        <w:rPr>
          <w:rFonts w:ascii="Times New Roman" w:hAnsi="Times New Roman" w:cs="Times New Roman"/>
          <w:i/>
          <w:sz w:val="20"/>
          <w:szCs w:val="20"/>
        </w:rPr>
        <w:t xml:space="preserve">.  </w:t>
      </w:r>
      <w:r w:rsidRPr="00A6291B">
        <w:rPr>
          <w:rFonts w:ascii="Times New Roman" w:hAnsi="Times New Roman" w:cs="Times New Roman"/>
          <w:b/>
          <w:i/>
          <w:sz w:val="20"/>
          <w:szCs w:val="20"/>
        </w:rPr>
        <w:t xml:space="preserve">These reference forms will only be used in the application review </w:t>
      </w:r>
      <w:proofErr w:type="gramStart"/>
      <w:r w:rsidRPr="00A6291B">
        <w:rPr>
          <w:rFonts w:ascii="Times New Roman" w:hAnsi="Times New Roman" w:cs="Times New Roman"/>
          <w:b/>
          <w:i/>
          <w:sz w:val="20"/>
          <w:szCs w:val="20"/>
        </w:rPr>
        <w:t>process, and</w:t>
      </w:r>
      <w:proofErr w:type="gramEnd"/>
      <w:r w:rsidRPr="00A6291B">
        <w:rPr>
          <w:rFonts w:ascii="Times New Roman" w:hAnsi="Times New Roman" w:cs="Times New Roman"/>
          <w:b/>
          <w:i/>
          <w:sz w:val="20"/>
          <w:szCs w:val="20"/>
        </w:rPr>
        <w:t xml:space="preserve"> will be kept confidential unless the applicant chose not to waive their right to see it.</w:t>
      </w:r>
    </w:p>
    <w:p w14:paraId="3C7A3F7D" w14:textId="77777777" w:rsidR="00A6291B" w:rsidRDefault="00A6291B" w:rsidP="00A6291B">
      <w:pPr>
        <w:rPr>
          <w:rFonts w:ascii="Times New Roman" w:hAnsi="Times New Roman" w:cs="Times New Roman"/>
          <w:sz w:val="20"/>
          <w:szCs w:val="20"/>
        </w:rPr>
      </w:pPr>
    </w:p>
    <w:tbl>
      <w:tblPr>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4"/>
        <w:gridCol w:w="510"/>
        <w:gridCol w:w="914"/>
        <w:gridCol w:w="914"/>
        <w:gridCol w:w="914"/>
        <w:gridCol w:w="914"/>
        <w:gridCol w:w="914"/>
      </w:tblGrid>
      <w:tr w:rsidR="00DE0762" w14:paraId="4BA52DEA" w14:textId="77777777" w:rsidTr="00DE0762">
        <w:trPr>
          <w:tblHeader/>
        </w:trPr>
        <w:tc>
          <w:tcPr>
            <w:tcW w:w="4454" w:type="dxa"/>
            <w:tcBorders>
              <w:top w:val="single" w:sz="4" w:space="0" w:color="000000"/>
              <w:left w:val="single" w:sz="4" w:space="0" w:color="000000"/>
              <w:bottom w:val="single" w:sz="4" w:space="0" w:color="000000"/>
              <w:right w:val="single" w:sz="4" w:space="0" w:color="000000"/>
            </w:tcBorders>
          </w:tcPr>
          <w:p w14:paraId="6C4467F9" w14:textId="77777777" w:rsidR="00DE0762" w:rsidRPr="00DE0762" w:rsidRDefault="00DE0762" w:rsidP="00DE0762">
            <w:pPr>
              <w:pStyle w:val="NoSpacing"/>
              <w:rPr>
                <w:rFonts w:ascii="Times New Roman" w:hAnsi="Times New Roman" w:cs="Times New Roman"/>
                <w:b/>
                <w:bCs/>
                <w:sz w:val="20"/>
                <w:szCs w:val="20"/>
              </w:rPr>
            </w:pPr>
            <w:r w:rsidRPr="00DE0762">
              <w:rPr>
                <w:rFonts w:ascii="Times New Roman" w:hAnsi="Times New Roman" w:cs="Times New Roman"/>
                <w:b/>
                <w:bCs/>
                <w:sz w:val="20"/>
                <w:szCs w:val="20"/>
              </w:rPr>
              <w:t>Assess the Applicant’s ability to:</w:t>
            </w:r>
            <w:sdt>
              <w:sdtPr>
                <w:rPr>
                  <w:rFonts w:ascii="Times New Roman" w:hAnsi="Times New Roman" w:cs="Times New Roman"/>
                  <w:b/>
                  <w:bCs/>
                  <w:sz w:val="20"/>
                  <w:szCs w:val="20"/>
                </w:rPr>
                <w:tag w:val="goog_rdk_4"/>
                <w:id w:val="1239521705"/>
              </w:sdtPr>
              <w:sdtContent/>
            </w:sdt>
            <w:sdt>
              <w:sdtPr>
                <w:rPr>
                  <w:rFonts w:ascii="Times New Roman" w:hAnsi="Times New Roman" w:cs="Times New Roman"/>
                  <w:b/>
                  <w:bCs/>
                  <w:sz w:val="20"/>
                  <w:szCs w:val="20"/>
                </w:rPr>
                <w:tag w:val="goog_rdk_5"/>
                <w:id w:val="1042709433"/>
              </w:sdtPr>
              <w:sdtContent/>
            </w:sdt>
            <w:sdt>
              <w:sdtPr>
                <w:rPr>
                  <w:rFonts w:ascii="Times New Roman" w:hAnsi="Times New Roman" w:cs="Times New Roman"/>
                  <w:b/>
                  <w:bCs/>
                  <w:sz w:val="20"/>
                  <w:szCs w:val="20"/>
                </w:rPr>
                <w:tag w:val="goog_rdk_6"/>
                <w:id w:val="-1243864657"/>
              </w:sdtPr>
              <w:sdtContent/>
            </w:sdt>
            <w:sdt>
              <w:sdtPr>
                <w:rPr>
                  <w:rFonts w:ascii="Times New Roman" w:hAnsi="Times New Roman" w:cs="Times New Roman"/>
                  <w:b/>
                  <w:bCs/>
                  <w:sz w:val="20"/>
                  <w:szCs w:val="20"/>
                </w:rPr>
                <w:tag w:val="goog_rdk_7"/>
                <w:id w:val="1933159957"/>
              </w:sdtPr>
              <w:sdtContent/>
            </w:sdt>
            <w:sdt>
              <w:sdtPr>
                <w:rPr>
                  <w:rFonts w:ascii="Times New Roman" w:hAnsi="Times New Roman" w:cs="Times New Roman"/>
                  <w:b/>
                  <w:bCs/>
                  <w:sz w:val="20"/>
                  <w:szCs w:val="20"/>
                </w:rPr>
                <w:tag w:val="goog_rdk_8"/>
                <w:id w:val="-894037406"/>
              </w:sdtPr>
              <w:sdtContent/>
            </w:sdt>
          </w:p>
        </w:tc>
        <w:tc>
          <w:tcPr>
            <w:tcW w:w="510" w:type="dxa"/>
            <w:tcBorders>
              <w:top w:val="single" w:sz="4" w:space="0" w:color="000000"/>
              <w:left w:val="single" w:sz="4" w:space="0" w:color="000000"/>
              <w:bottom w:val="single" w:sz="4" w:space="0" w:color="000000"/>
              <w:right w:val="single" w:sz="4" w:space="0" w:color="000000"/>
            </w:tcBorders>
            <w:vAlign w:val="center"/>
          </w:tcPr>
          <w:p w14:paraId="1755B691" w14:textId="77777777" w:rsidR="00DE0762" w:rsidRPr="00DE0762" w:rsidRDefault="00DE0762" w:rsidP="00DE0762">
            <w:pPr>
              <w:pStyle w:val="NoSpacing"/>
              <w:jc w:val="center"/>
              <w:rPr>
                <w:rFonts w:ascii="Times New Roman" w:hAnsi="Times New Roman" w:cs="Times New Roman"/>
                <w:b/>
                <w:bCs/>
                <w:sz w:val="16"/>
                <w:szCs w:val="16"/>
              </w:rPr>
            </w:pPr>
            <w:r w:rsidRPr="00DE0762">
              <w:rPr>
                <w:rFonts w:ascii="Times New Roman" w:hAnsi="Times New Roman" w:cs="Times New Roman"/>
                <w:b/>
                <w:bCs/>
                <w:sz w:val="16"/>
                <w:szCs w:val="16"/>
              </w:rPr>
              <w:t>N/A</w:t>
            </w:r>
          </w:p>
        </w:tc>
        <w:tc>
          <w:tcPr>
            <w:tcW w:w="914" w:type="dxa"/>
            <w:tcBorders>
              <w:top w:val="single" w:sz="4" w:space="0" w:color="000000"/>
              <w:left w:val="single" w:sz="4" w:space="0" w:color="000000"/>
              <w:bottom w:val="single" w:sz="4" w:space="0" w:color="000000"/>
              <w:right w:val="single" w:sz="4" w:space="0" w:color="000000"/>
            </w:tcBorders>
            <w:vAlign w:val="center"/>
          </w:tcPr>
          <w:p w14:paraId="4E499CEF" w14:textId="77777777" w:rsidR="00DE0762" w:rsidRPr="00DE0762" w:rsidRDefault="00DE0762" w:rsidP="00DE0762">
            <w:pPr>
              <w:pStyle w:val="NoSpacing"/>
              <w:jc w:val="center"/>
              <w:rPr>
                <w:rFonts w:ascii="Times New Roman" w:hAnsi="Times New Roman" w:cs="Times New Roman"/>
                <w:b/>
                <w:bCs/>
                <w:sz w:val="16"/>
                <w:szCs w:val="16"/>
              </w:rPr>
            </w:pPr>
            <w:r w:rsidRPr="00DE0762">
              <w:rPr>
                <w:rFonts w:ascii="Times New Roman" w:hAnsi="Times New Roman" w:cs="Times New Roman"/>
                <w:b/>
                <w:bCs/>
                <w:sz w:val="16"/>
                <w:szCs w:val="16"/>
              </w:rPr>
              <w:t>Very poor</w:t>
            </w:r>
          </w:p>
        </w:tc>
        <w:tc>
          <w:tcPr>
            <w:tcW w:w="914" w:type="dxa"/>
            <w:tcBorders>
              <w:top w:val="single" w:sz="4" w:space="0" w:color="000000"/>
              <w:left w:val="single" w:sz="4" w:space="0" w:color="000000"/>
              <w:bottom w:val="single" w:sz="4" w:space="0" w:color="000000"/>
              <w:right w:val="single" w:sz="4" w:space="0" w:color="000000"/>
            </w:tcBorders>
            <w:vAlign w:val="center"/>
          </w:tcPr>
          <w:p w14:paraId="791668DE" w14:textId="77777777" w:rsidR="00DE0762" w:rsidRPr="00DE0762" w:rsidRDefault="00DE0762" w:rsidP="00DE0762">
            <w:pPr>
              <w:pStyle w:val="NoSpacing"/>
              <w:jc w:val="center"/>
              <w:rPr>
                <w:rFonts w:ascii="Times New Roman" w:hAnsi="Times New Roman" w:cs="Times New Roman"/>
                <w:b/>
                <w:bCs/>
                <w:sz w:val="16"/>
                <w:szCs w:val="16"/>
              </w:rPr>
            </w:pPr>
            <w:r w:rsidRPr="00DE0762">
              <w:rPr>
                <w:rFonts w:ascii="Times New Roman" w:hAnsi="Times New Roman" w:cs="Times New Roman"/>
                <w:b/>
                <w:bCs/>
                <w:sz w:val="16"/>
                <w:szCs w:val="16"/>
              </w:rPr>
              <w:t>Poor</w:t>
            </w:r>
          </w:p>
        </w:tc>
        <w:tc>
          <w:tcPr>
            <w:tcW w:w="914" w:type="dxa"/>
            <w:tcBorders>
              <w:top w:val="single" w:sz="4" w:space="0" w:color="000000"/>
              <w:left w:val="single" w:sz="4" w:space="0" w:color="000000"/>
              <w:bottom w:val="single" w:sz="4" w:space="0" w:color="000000"/>
              <w:right w:val="single" w:sz="4" w:space="0" w:color="000000"/>
            </w:tcBorders>
            <w:vAlign w:val="center"/>
          </w:tcPr>
          <w:p w14:paraId="6BC20A00" w14:textId="77777777" w:rsidR="00DE0762" w:rsidRPr="00DE0762" w:rsidRDefault="00DE0762" w:rsidP="00DE0762">
            <w:pPr>
              <w:pStyle w:val="NoSpacing"/>
              <w:jc w:val="center"/>
              <w:rPr>
                <w:rFonts w:ascii="Times New Roman" w:hAnsi="Times New Roman" w:cs="Times New Roman"/>
                <w:b/>
                <w:bCs/>
                <w:sz w:val="16"/>
                <w:szCs w:val="16"/>
              </w:rPr>
            </w:pPr>
            <w:r w:rsidRPr="00DE0762">
              <w:rPr>
                <w:rFonts w:ascii="Times New Roman" w:hAnsi="Times New Roman" w:cs="Times New Roman"/>
                <w:b/>
                <w:bCs/>
                <w:sz w:val="16"/>
                <w:szCs w:val="16"/>
              </w:rPr>
              <w:t>Fair</w:t>
            </w:r>
          </w:p>
        </w:tc>
        <w:tc>
          <w:tcPr>
            <w:tcW w:w="914" w:type="dxa"/>
            <w:tcBorders>
              <w:top w:val="single" w:sz="4" w:space="0" w:color="000000"/>
              <w:left w:val="single" w:sz="4" w:space="0" w:color="000000"/>
              <w:bottom w:val="single" w:sz="4" w:space="0" w:color="000000"/>
              <w:right w:val="single" w:sz="4" w:space="0" w:color="000000"/>
            </w:tcBorders>
            <w:vAlign w:val="center"/>
          </w:tcPr>
          <w:p w14:paraId="0E069DDC" w14:textId="77777777" w:rsidR="00DE0762" w:rsidRPr="00DE0762" w:rsidRDefault="00DE0762" w:rsidP="00DE0762">
            <w:pPr>
              <w:pStyle w:val="NoSpacing"/>
              <w:jc w:val="center"/>
              <w:rPr>
                <w:rFonts w:ascii="Times New Roman" w:hAnsi="Times New Roman" w:cs="Times New Roman"/>
                <w:b/>
                <w:bCs/>
                <w:sz w:val="16"/>
                <w:szCs w:val="16"/>
              </w:rPr>
            </w:pPr>
            <w:r w:rsidRPr="00DE0762">
              <w:rPr>
                <w:rFonts w:ascii="Times New Roman" w:hAnsi="Times New Roman" w:cs="Times New Roman"/>
                <w:b/>
                <w:bCs/>
                <w:sz w:val="16"/>
                <w:szCs w:val="16"/>
              </w:rPr>
              <w:t>Good</w:t>
            </w:r>
          </w:p>
        </w:tc>
        <w:tc>
          <w:tcPr>
            <w:tcW w:w="914" w:type="dxa"/>
            <w:tcBorders>
              <w:top w:val="single" w:sz="4" w:space="0" w:color="000000"/>
              <w:left w:val="single" w:sz="4" w:space="0" w:color="000000"/>
              <w:bottom w:val="single" w:sz="4" w:space="0" w:color="000000"/>
              <w:right w:val="single" w:sz="4" w:space="0" w:color="000000"/>
            </w:tcBorders>
            <w:vAlign w:val="center"/>
          </w:tcPr>
          <w:p w14:paraId="2EE2BE24" w14:textId="77777777" w:rsidR="00DE0762" w:rsidRPr="00DE0762" w:rsidRDefault="00DE0762" w:rsidP="00DE0762">
            <w:pPr>
              <w:pStyle w:val="NoSpacing"/>
              <w:jc w:val="center"/>
              <w:rPr>
                <w:rFonts w:ascii="Times New Roman" w:hAnsi="Times New Roman" w:cs="Times New Roman"/>
                <w:b/>
                <w:bCs/>
                <w:sz w:val="16"/>
                <w:szCs w:val="16"/>
              </w:rPr>
            </w:pPr>
            <w:r w:rsidRPr="00DE0762">
              <w:rPr>
                <w:rFonts w:ascii="Times New Roman" w:hAnsi="Times New Roman" w:cs="Times New Roman"/>
                <w:b/>
                <w:bCs/>
                <w:sz w:val="16"/>
                <w:szCs w:val="16"/>
              </w:rPr>
              <w:t>Excellent</w:t>
            </w:r>
          </w:p>
        </w:tc>
      </w:tr>
      <w:tr w:rsidR="00DE0762" w14:paraId="1AF3DE68"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ADF44C0"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Understand the role of the anthropologist in a medicolegal investigation</w:t>
            </w:r>
          </w:p>
        </w:tc>
        <w:tc>
          <w:tcPr>
            <w:tcW w:w="510" w:type="dxa"/>
            <w:tcBorders>
              <w:top w:val="single" w:sz="4" w:space="0" w:color="000000"/>
              <w:left w:val="single" w:sz="4" w:space="0" w:color="000000"/>
              <w:bottom w:val="single" w:sz="4" w:space="0" w:color="000000"/>
              <w:right w:val="single" w:sz="4" w:space="0" w:color="000000"/>
            </w:tcBorders>
            <w:vAlign w:val="center"/>
          </w:tcPr>
          <w:p w14:paraId="025D2BF5"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58395149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4B6BFDF1"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47777166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8F9D947"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57949585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7411314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13308690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29CBC13"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08086456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1E7F6CC"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04229059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37EEB46D"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8A7FDA5"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Demonstrate professional conduct in the laboratory and/or field</w:t>
            </w:r>
          </w:p>
        </w:tc>
        <w:tc>
          <w:tcPr>
            <w:tcW w:w="510" w:type="dxa"/>
            <w:tcBorders>
              <w:top w:val="single" w:sz="4" w:space="0" w:color="000000"/>
              <w:left w:val="single" w:sz="4" w:space="0" w:color="000000"/>
              <w:bottom w:val="single" w:sz="4" w:space="0" w:color="000000"/>
              <w:right w:val="single" w:sz="4" w:space="0" w:color="000000"/>
            </w:tcBorders>
            <w:vAlign w:val="center"/>
          </w:tcPr>
          <w:p w14:paraId="7FBA6FD0"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72914189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E608CB4"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479955350"/>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49029EE5"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251265207"/>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496984D"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066755986"/>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05D850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0077028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3EC5738D"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9295708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2477D128"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B8C8905"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Respectfully handle and process evidence and human remains</w:t>
            </w:r>
          </w:p>
        </w:tc>
        <w:tc>
          <w:tcPr>
            <w:tcW w:w="510" w:type="dxa"/>
            <w:tcBorders>
              <w:top w:val="single" w:sz="4" w:space="0" w:color="000000"/>
              <w:left w:val="single" w:sz="4" w:space="0" w:color="000000"/>
              <w:bottom w:val="single" w:sz="4" w:space="0" w:color="000000"/>
              <w:right w:val="single" w:sz="4" w:space="0" w:color="000000"/>
            </w:tcBorders>
            <w:vAlign w:val="center"/>
          </w:tcPr>
          <w:p w14:paraId="39717356"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769121880"/>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0628102"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056895510"/>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DFC109A"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632102145"/>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7A15CCD7"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447436680"/>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31605FB3"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60570606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94418CA"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7853949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7F6D81A5"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39FA1DB"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 xml:space="preserve">Synthesize information (e.g., theory, context, observations, analytical output) </w:t>
            </w:r>
            <w:proofErr w:type="gramStart"/>
            <w:r w:rsidRPr="00DE0762">
              <w:rPr>
                <w:rFonts w:ascii="Times New Roman" w:hAnsi="Times New Roman" w:cs="Times New Roman"/>
                <w:sz w:val="20"/>
                <w:szCs w:val="20"/>
              </w:rPr>
              <w:t>in order to</w:t>
            </w:r>
            <w:proofErr w:type="gramEnd"/>
            <w:r w:rsidRPr="00DE0762">
              <w:rPr>
                <w:rFonts w:ascii="Times New Roman" w:hAnsi="Times New Roman" w:cs="Times New Roman"/>
                <w:sz w:val="20"/>
                <w:szCs w:val="20"/>
              </w:rPr>
              <w:t xml:space="preserve"> arrive at data-supported case interpretations</w:t>
            </w:r>
          </w:p>
        </w:tc>
        <w:tc>
          <w:tcPr>
            <w:tcW w:w="510" w:type="dxa"/>
            <w:tcBorders>
              <w:top w:val="single" w:sz="4" w:space="0" w:color="000000"/>
              <w:left w:val="single" w:sz="4" w:space="0" w:color="000000"/>
              <w:bottom w:val="single" w:sz="4" w:space="0" w:color="000000"/>
              <w:right w:val="single" w:sz="4" w:space="0" w:color="000000"/>
            </w:tcBorders>
            <w:vAlign w:val="center"/>
          </w:tcPr>
          <w:p w14:paraId="3E111C7C"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98119103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317E974A"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54143505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07ECE58"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79996079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7BBEE55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85093155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571904D"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98700840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0B9B54F"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833796985"/>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09BF5AE8"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7139100"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Limit case interpretations to those considered within the scope of forensic anthropology</w:t>
            </w:r>
          </w:p>
        </w:tc>
        <w:tc>
          <w:tcPr>
            <w:tcW w:w="510" w:type="dxa"/>
            <w:tcBorders>
              <w:top w:val="single" w:sz="4" w:space="0" w:color="000000"/>
              <w:left w:val="single" w:sz="4" w:space="0" w:color="000000"/>
              <w:bottom w:val="single" w:sz="4" w:space="0" w:color="000000"/>
              <w:right w:val="single" w:sz="4" w:space="0" w:color="000000"/>
            </w:tcBorders>
            <w:vAlign w:val="center"/>
          </w:tcPr>
          <w:p w14:paraId="34AE82CB"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62257384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5DC7EC3"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5709588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16F7D097"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4489054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3C09EADA"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96607763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383774C"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75624217"/>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4584911A"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425032915"/>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7AFF151B"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D0F1C33"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Correctly interpret statistical outputs and report results</w:t>
            </w:r>
          </w:p>
        </w:tc>
        <w:tc>
          <w:tcPr>
            <w:tcW w:w="510" w:type="dxa"/>
            <w:tcBorders>
              <w:top w:val="single" w:sz="4" w:space="0" w:color="000000"/>
              <w:left w:val="single" w:sz="4" w:space="0" w:color="000000"/>
              <w:bottom w:val="single" w:sz="4" w:space="0" w:color="000000"/>
              <w:right w:val="single" w:sz="4" w:space="0" w:color="000000"/>
            </w:tcBorders>
            <w:vAlign w:val="center"/>
          </w:tcPr>
          <w:p w14:paraId="17B9808F"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68727686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4285B1FC"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308759550"/>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1E09E7B1"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15306484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7D0A2E4A"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64319290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A9EC78B"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40175924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859E050"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95344214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3D9A1D09"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6D9A7EB"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Recognize limitations of specific analytical methods</w:t>
            </w:r>
          </w:p>
        </w:tc>
        <w:tc>
          <w:tcPr>
            <w:tcW w:w="510" w:type="dxa"/>
            <w:tcBorders>
              <w:top w:val="single" w:sz="4" w:space="0" w:color="000000"/>
              <w:left w:val="single" w:sz="4" w:space="0" w:color="000000"/>
              <w:bottom w:val="single" w:sz="4" w:space="0" w:color="000000"/>
              <w:right w:val="single" w:sz="4" w:space="0" w:color="000000"/>
            </w:tcBorders>
            <w:vAlign w:val="center"/>
          </w:tcPr>
          <w:p w14:paraId="070BA6A2"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94160017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5045A88"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894851240"/>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731210C2"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79959996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1719DE43"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37885729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6706683"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11204190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311995F1"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0262138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2DCC22C8"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C58BDFB"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Produce and maintain comprehensive, timely, legible, and professional notes, communications, and reports </w:t>
            </w:r>
          </w:p>
        </w:tc>
        <w:tc>
          <w:tcPr>
            <w:tcW w:w="510" w:type="dxa"/>
            <w:tcBorders>
              <w:top w:val="single" w:sz="4" w:space="0" w:color="000000"/>
              <w:left w:val="single" w:sz="4" w:space="0" w:color="000000"/>
              <w:bottom w:val="single" w:sz="4" w:space="0" w:color="000000"/>
              <w:right w:val="single" w:sz="4" w:space="0" w:color="000000"/>
            </w:tcBorders>
            <w:vAlign w:val="center"/>
          </w:tcPr>
          <w:p w14:paraId="537D2C9C"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71322524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4254221"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405744951"/>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4669D38"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183352036"/>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FAA2DC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784310207"/>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EAB3397"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11019592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8E6EAD7"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020354916"/>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3602A699"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B5F22FC"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Identify strengths, deficiencies, and limitations in one’s knowledge and expertise</w:t>
            </w:r>
          </w:p>
        </w:tc>
        <w:tc>
          <w:tcPr>
            <w:tcW w:w="510" w:type="dxa"/>
            <w:tcBorders>
              <w:top w:val="single" w:sz="4" w:space="0" w:color="000000"/>
              <w:left w:val="single" w:sz="4" w:space="0" w:color="000000"/>
              <w:bottom w:val="single" w:sz="4" w:space="0" w:color="000000"/>
              <w:right w:val="single" w:sz="4" w:space="0" w:color="000000"/>
            </w:tcBorders>
            <w:vAlign w:val="center"/>
          </w:tcPr>
          <w:p w14:paraId="5BCDC63B"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55447315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03AB77B"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85002771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79D8854"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837896947"/>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183E386"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2437175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BBC47D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39015784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11D2433"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36059909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18643DA4"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EBE0EE8"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Incorporate peer-review feedback into casework</w:t>
            </w:r>
          </w:p>
        </w:tc>
        <w:tc>
          <w:tcPr>
            <w:tcW w:w="510" w:type="dxa"/>
            <w:tcBorders>
              <w:top w:val="single" w:sz="4" w:space="0" w:color="000000"/>
              <w:left w:val="single" w:sz="4" w:space="0" w:color="000000"/>
              <w:bottom w:val="single" w:sz="4" w:space="0" w:color="000000"/>
              <w:right w:val="single" w:sz="4" w:space="0" w:color="000000"/>
            </w:tcBorders>
            <w:vAlign w:val="center"/>
          </w:tcPr>
          <w:p w14:paraId="7C4E8D27"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737386850"/>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C8A1E2E"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357621151"/>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9B4C53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98722635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76FECE95"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31333785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84810C8"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50003269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FB89CCC"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702906585"/>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6E54BA66"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89D760C"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Critically review case files and reports</w:t>
            </w:r>
          </w:p>
        </w:tc>
        <w:tc>
          <w:tcPr>
            <w:tcW w:w="510" w:type="dxa"/>
            <w:tcBorders>
              <w:top w:val="single" w:sz="4" w:space="0" w:color="000000"/>
              <w:left w:val="single" w:sz="4" w:space="0" w:color="000000"/>
              <w:bottom w:val="single" w:sz="4" w:space="0" w:color="000000"/>
              <w:right w:val="single" w:sz="4" w:space="0" w:color="000000"/>
            </w:tcBorders>
            <w:vAlign w:val="center"/>
          </w:tcPr>
          <w:p w14:paraId="2BC6906A"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55492604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7B9EF51E"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30373456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1C2E6C1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47214116"/>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3BF5B9A6"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90364793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CDFE27B"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59435560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140065F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14379412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12EFCE56"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37FDD0E"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Seeks feedback as a means of personal and professional growth</w:t>
            </w:r>
          </w:p>
        </w:tc>
        <w:tc>
          <w:tcPr>
            <w:tcW w:w="510" w:type="dxa"/>
            <w:tcBorders>
              <w:top w:val="single" w:sz="4" w:space="0" w:color="000000"/>
              <w:left w:val="single" w:sz="4" w:space="0" w:color="000000"/>
              <w:bottom w:val="single" w:sz="4" w:space="0" w:color="000000"/>
              <w:right w:val="single" w:sz="4" w:space="0" w:color="000000"/>
            </w:tcBorders>
            <w:vAlign w:val="center"/>
          </w:tcPr>
          <w:p w14:paraId="1B50419F"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42731450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70F23AF0"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99715530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17CC02A6"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51469167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88E5EB8"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27282333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8D4661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391112085"/>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675DC231"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85938352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279FB2F6"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4CB6860"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Communicate effectively with colleagues, law enforcement agencies, legal professionals and others in professional settings</w:t>
            </w:r>
          </w:p>
        </w:tc>
        <w:tc>
          <w:tcPr>
            <w:tcW w:w="510" w:type="dxa"/>
            <w:tcBorders>
              <w:top w:val="single" w:sz="4" w:space="0" w:color="000000"/>
              <w:left w:val="single" w:sz="4" w:space="0" w:color="000000"/>
              <w:bottom w:val="single" w:sz="4" w:space="0" w:color="000000"/>
              <w:right w:val="single" w:sz="4" w:space="0" w:color="000000"/>
            </w:tcBorders>
            <w:vAlign w:val="center"/>
          </w:tcPr>
          <w:p w14:paraId="5A6FE804" w14:textId="217A7018"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854224748"/>
                <w14:checkbox>
                  <w14:checked w14:val="0"/>
                  <w14:checkedState w14:val="2612" w14:font="MS Gothic"/>
                  <w14:uncheckedState w14:val="2610" w14:font="MS Gothic"/>
                </w14:checkbox>
              </w:sdtPr>
              <w:sdtContent>
                <w:r w:rsidR="00DE0762">
                  <w:rPr>
                    <w:rFonts w:ascii="MS Gothic" w:eastAsia="MS Gothic" w:hAnsi="MS Gothic" w:cs="Times New Roman" w:hint="eastAsia"/>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1224C3B0"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49906629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773EF6F"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92743330"/>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5B54D84"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90880090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376B92C7"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71673077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34EA9D42"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373242592"/>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5EC64571"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4A153DF"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lastRenderedPageBreak/>
              <w:t>Work with others to establish and maintain a climate of mutual respect, dignity, diversity, ethical integrity, and trust </w:t>
            </w:r>
          </w:p>
        </w:tc>
        <w:tc>
          <w:tcPr>
            <w:tcW w:w="510" w:type="dxa"/>
            <w:tcBorders>
              <w:top w:val="single" w:sz="4" w:space="0" w:color="000000"/>
              <w:left w:val="single" w:sz="4" w:space="0" w:color="000000"/>
              <w:bottom w:val="single" w:sz="4" w:space="0" w:color="000000"/>
              <w:right w:val="single" w:sz="4" w:space="0" w:color="000000"/>
            </w:tcBorders>
            <w:vAlign w:val="center"/>
          </w:tcPr>
          <w:p w14:paraId="2C1B56F3"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886136291"/>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FE35FF3"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9172561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40E4C58B"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641996256"/>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37B3E4A"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7313032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4A1159B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531385800"/>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16ABFAEE"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816707976"/>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524FAABE"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762D6BD"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Demonstrate sensitivity to diverse populations, including but not limited to diversity in gender, age, culture, race, religion, disabilities, and sexual orientation</w:t>
            </w:r>
          </w:p>
        </w:tc>
        <w:tc>
          <w:tcPr>
            <w:tcW w:w="510" w:type="dxa"/>
            <w:tcBorders>
              <w:top w:val="single" w:sz="4" w:space="0" w:color="000000"/>
              <w:left w:val="single" w:sz="4" w:space="0" w:color="000000"/>
              <w:bottom w:val="single" w:sz="4" w:space="0" w:color="000000"/>
              <w:right w:val="single" w:sz="4" w:space="0" w:color="000000"/>
            </w:tcBorders>
            <w:vAlign w:val="center"/>
          </w:tcPr>
          <w:p w14:paraId="25D516EF"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332757776"/>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7ADD957A"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70778256"/>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21BC748A"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48508469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5CF987D"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103382677"/>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1819E2C2"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24564382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341CDCCE"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599538404"/>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r w:rsidR="00DE0762" w14:paraId="4D9D02D9" w14:textId="77777777" w:rsidTr="00DE0762">
        <w:tc>
          <w:tcPr>
            <w:tcW w:w="445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556280B" w14:textId="77777777" w:rsidR="00DE0762" w:rsidRPr="00DE0762" w:rsidRDefault="00DE0762" w:rsidP="00DE0762">
            <w:pPr>
              <w:pStyle w:val="NoSpacing"/>
              <w:rPr>
                <w:rFonts w:ascii="Times New Roman" w:hAnsi="Times New Roman" w:cs="Times New Roman"/>
                <w:sz w:val="20"/>
                <w:szCs w:val="20"/>
              </w:rPr>
            </w:pPr>
            <w:r w:rsidRPr="00DE0762">
              <w:rPr>
                <w:rFonts w:ascii="Times New Roman" w:hAnsi="Times New Roman" w:cs="Times New Roman"/>
                <w:sz w:val="20"/>
                <w:szCs w:val="20"/>
              </w:rPr>
              <w:t>Demonstrate a commitment to ethical principles pertaining to confidentiality, informed consent, and research and professional practices, including compliance with relevant policies and regulations </w:t>
            </w:r>
          </w:p>
        </w:tc>
        <w:tc>
          <w:tcPr>
            <w:tcW w:w="510" w:type="dxa"/>
            <w:tcBorders>
              <w:top w:val="single" w:sz="4" w:space="0" w:color="000000"/>
              <w:left w:val="single" w:sz="4" w:space="0" w:color="000000"/>
              <w:bottom w:val="single" w:sz="4" w:space="0" w:color="000000"/>
              <w:right w:val="single" w:sz="4" w:space="0" w:color="000000"/>
            </w:tcBorders>
            <w:vAlign w:val="center"/>
          </w:tcPr>
          <w:p w14:paraId="654B12D9"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315018841"/>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0C1EFB68"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07110306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1B9F7FD4"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400188498"/>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50F7A096"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358492905"/>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46D879A7"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1010600433"/>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c>
          <w:tcPr>
            <w:tcW w:w="914" w:type="dxa"/>
            <w:tcBorders>
              <w:top w:val="single" w:sz="4" w:space="0" w:color="000000"/>
              <w:left w:val="single" w:sz="4" w:space="0" w:color="000000"/>
              <w:bottom w:val="single" w:sz="4" w:space="0" w:color="000000"/>
              <w:right w:val="single" w:sz="4" w:space="0" w:color="000000"/>
            </w:tcBorders>
            <w:vAlign w:val="center"/>
          </w:tcPr>
          <w:p w14:paraId="79BFC95E" w14:textId="77777777" w:rsidR="00DE0762" w:rsidRPr="00DE0762" w:rsidRDefault="00000000" w:rsidP="00DE0762">
            <w:pPr>
              <w:pStyle w:val="NoSpacing"/>
              <w:jc w:val="center"/>
              <w:rPr>
                <w:rFonts w:ascii="Times New Roman" w:hAnsi="Times New Roman" w:cs="Times New Roman"/>
                <w:sz w:val="16"/>
                <w:szCs w:val="16"/>
              </w:rPr>
            </w:pPr>
            <w:sdt>
              <w:sdtPr>
                <w:rPr>
                  <w:rFonts w:ascii="Times New Roman" w:hAnsi="Times New Roman" w:cs="Times New Roman"/>
                  <w:sz w:val="16"/>
                  <w:szCs w:val="16"/>
                </w:rPr>
                <w:id w:val="-2030012989"/>
                <w14:checkbox>
                  <w14:checked w14:val="0"/>
                  <w14:checkedState w14:val="2612" w14:font="MS Gothic"/>
                  <w14:uncheckedState w14:val="2610" w14:font="MS Gothic"/>
                </w14:checkbox>
              </w:sdtPr>
              <w:sdtContent>
                <w:r w:rsidR="00DE0762" w:rsidRPr="00DE0762">
                  <w:rPr>
                    <w:rFonts w:ascii="Segoe UI Symbol" w:hAnsi="Segoe UI Symbol" w:cs="Segoe UI Symbol"/>
                    <w:sz w:val="16"/>
                    <w:szCs w:val="16"/>
                  </w:rPr>
                  <w:t>☐</w:t>
                </w:r>
              </w:sdtContent>
            </w:sdt>
          </w:p>
        </w:tc>
      </w:tr>
    </w:tbl>
    <w:p w14:paraId="3868772D" w14:textId="77777777" w:rsidR="00A6291B" w:rsidRPr="00A6291B" w:rsidRDefault="00A6291B" w:rsidP="00A6291B">
      <w:pPr>
        <w:spacing w:after="0" w:line="240" w:lineRule="auto"/>
        <w:ind w:left="90"/>
        <w:rPr>
          <w:rFonts w:ascii="Times New Roman" w:hAnsi="Times New Roman" w:cs="Times New Roman"/>
          <w:sz w:val="18"/>
          <w:szCs w:val="18"/>
        </w:rPr>
      </w:pPr>
    </w:p>
    <w:p w14:paraId="50D7BC88" w14:textId="77777777" w:rsidR="00A6291B" w:rsidRPr="00A6291B" w:rsidRDefault="00A6291B" w:rsidP="00A6291B">
      <w:pPr>
        <w:spacing w:after="0" w:line="240" w:lineRule="auto"/>
        <w:ind w:left="90"/>
        <w:rPr>
          <w:rFonts w:ascii="Times New Roman" w:hAnsi="Times New Roman" w:cs="Times New Roman"/>
          <w:sz w:val="18"/>
          <w:szCs w:val="18"/>
        </w:rPr>
      </w:pPr>
    </w:p>
    <w:p w14:paraId="7F6880F3"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t>To the best of your knowledge, has the applicant ever been formally censured by a university, employer, or professional organization for unethical conduct?</w:t>
      </w:r>
    </w:p>
    <w:p w14:paraId="6727D86B"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t xml:space="preserve">     </w:t>
      </w:r>
      <w:bookmarkStart w:id="0" w:name="_Hlk170987954"/>
      <w:sdt>
        <w:sdtPr>
          <w:rPr>
            <w:rFonts w:ascii="Times New Roman" w:hAnsi="Times New Roman" w:cs="Times New Roman"/>
            <w:color w:val="000000"/>
          </w:rPr>
          <w:id w:val="578950031"/>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rPr>
        <w:t xml:space="preserve"> Yes (please explain below)  </w:t>
      </w:r>
      <w:sdt>
        <w:sdtPr>
          <w:rPr>
            <w:rFonts w:ascii="Times New Roman" w:hAnsi="Times New Roman" w:cs="Times New Roman"/>
            <w:color w:val="000000"/>
          </w:rPr>
          <w:id w:val="-1401594583"/>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rPr>
        <w:t xml:space="preserve"> No</w:t>
      </w:r>
      <w:bookmarkEnd w:id="0"/>
    </w:p>
    <w:p w14:paraId="731F6F4A" w14:textId="77777777" w:rsidR="00DE0762" w:rsidRDefault="00DE0762" w:rsidP="00A6291B">
      <w:pPr>
        <w:rPr>
          <w:rFonts w:ascii="Times New Roman" w:hAnsi="Times New Roman" w:cs="Times New Roman"/>
        </w:rPr>
      </w:pPr>
    </w:p>
    <w:p w14:paraId="09A5E2F2" w14:textId="48DD76B2" w:rsidR="00A6291B" w:rsidRPr="00A6291B" w:rsidRDefault="00A6291B" w:rsidP="00A6291B">
      <w:pPr>
        <w:rPr>
          <w:rFonts w:ascii="Times New Roman" w:hAnsi="Times New Roman" w:cs="Times New Roman"/>
        </w:rPr>
      </w:pPr>
      <w:r w:rsidRPr="00A6291B">
        <w:rPr>
          <w:rFonts w:ascii="Times New Roman" w:hAnsi="Times New Roman" w:cs="Times New Roman"/>
        </w:rPr>
        <w:t>Describe your familiarity with the applicant’s overall involvement in the discipline of forensic anthropology:</w:t>
      </w:r>
    </w:p>
    <w:p w14:paraId="3C001F41" w14:textId="77777777" w:rsidR="00A6291B" w:rsidRPr="00A6291B" w:rsidRDefault="00A6291B" w:rsidP="00A6291B">
      <w:pPr>
        <w:rPr>
          <w:rFonts w:ascii="Times New Roman" w:hAnsi="Times New Roman" w:cs="Times New Roman"/>
        </w:rPr>
      </w:pPr>
    </w:p>
    <w:p w14:paraId="6BBBC313" w14:textId="77777777" w:rsidR="00A6291B" w:rsidRPr="00A6291B" w:rsidRDefault="00A6291B" w:rsidP="00A6291B">
      <w:pPr>
        <w:rPr>
          <w:rFonts w:ascii="Times New Roman" w:hAnsi="Times New Roman" w:cs="Times New Roman"/>
        </w:rPr>
      </w:pPr>
    </w:p>
    <w:p w14:paraId="2C232058" w14:textId="77777777" w:rsidR="00A6291B" w:rsidRPr="00A6291B" w:rsidRDefault="00A6291B" w:rsidP="00A6291B">
      <w:pPr>
        <w:rPr>
          <w:rFonts w:ascii="Times New Roman" w:hAnsi="Times New Roman" w:cs="Times New Roman"/>
        </w:rPr>
      </w:pPr>
      <w:r w:rsidRPr="00A6291B">
        <w:rPr>
          <w:rFonts w:ascii="Times New Roman" w:hAnsi="Times New Roman" w:cs="Times New Roman"/>
          <w:b/>
        </w:rPr>
        <w:t xml:space="preserve">Additional Comments: </w:t>
      </w:r>
      <w:r w:rsidRPr="00A6291B">
        <w:rPr>
          <w:rFonts w:ascii="Times New Roman" w:hAnsi="Times New Roman" w:cs="Times New Roman"/>
        </w:rPr>
        <w:t>If needed,</w:t>
      </w:r>
      <w:r w:rsidRPr="00A6291B">
        <w:rPr>
          <w:rFonts w:ascii="Times New Roman" w:hAnsi="Times New Roman" w:cs="Times New Roman"/>
          <w:b/>
        </w:rPr>
        <w:t xml:space="preserve"> </w:t>
      </w:r>
      <w:r w:rsidRPr="00A6291B">
        <w:rPr>
          <w:rFonts w:ascii="Times New Roman" w:hAnsi="Times New Roman" w:cs="Times New Roman"/>
        </w:rPr>
        <w:t>please use the space below to provide any additional comments or concerns you would like to share with the ABFA Applications Committee and Board of Directors regarding the Applicant’s experience, character, and/or future as it pertains to practicing forensic anthropology. Note that a full/separate reference letter is not required as part of this Application. Please keep any comments brief.</w:t>
      </w:r>
    </w:p>
    <w:p w14:paraId="5A9CAC34" w14:textId="77777777" w:rsidR="00A6291B" w:rsidRPr="00A6291B" w:rsidRDefault="00A6291B" w:rsidP="00A6291B">
      <w:pPr>
        <w:rPr>
          <w:rFonts w:ascii="Times New Roman" w:hAnsi="Times New Roman" w:cs="Times New Roman"/>
        </w:rPr>
      </w:pPr>
    </w:p>
    <w:p w14:paraId="478737BC" w14:textId="77777777" w:rsidR="00A6291B" w:rsidRPr="00A6291B" w:rsidRDefault="00A6291B" w:rsidP="00A6291B">
      <w:pPr>
        <w:rPr>
          <w:rFonts w:ascii="Times New Roman" w:hAnsi="Times New Roman" w:cs="Times New Roman"/>
        </w:rPr>
      </w:pPr>
    </w:p>
    <w:p w14:paraId="5E3AD267" w14:textId="77777777" w:rsidR="00A6291B" w:rsidRPr="00A6291B" w:rsidRDefault="00A6291B" w:rsidP="00A6291B">
      <w:pPr>
        <w:rPr>
          <w:rFonts w:ascii="Times New Roman" w:hAnsi="Times New Roman" w:cs="Times New Roman"/>
        </w:rPr>
      </w:pPr>
    </w:p>
    <w:p w14:paraId="11A6A791"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t>To the best of my knowledge, the statements contained herein are true and accurate.</w:t>
      </w:r>
    </w:p>
    <w:p w14:paraId="4177199A" w14:textId="77777777" w:rsidR="00A6291B" w:rsidRPr="00A6291B" w:rsidRDefault="00A6291B" w:rsidP="00A6291B">
      <w:pPr>
        <w:rPr>
          <w:rFonts w:ascii="Times New Roman" w:hAnsi="Times New Roman" w:cs="Times New Roman"/>
        </w:rPr>
      </w:pPr>
    </w:p>
    <w:p w14:paraId="111DFE11"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t>Referee Signature __________________________________</w:t>
      </w:r>
      <w:r w:rsidRPr="00A6291B">
        <w:rPr>
          <w:rFonts w:ascii="Times New Roman" w:hAnsi="Times New Roman" w:cs="Times New Roman"/>
        </w:rPr>
        <w:tab/>
      </w:r>
      <w:r w:rsidRPr="00A6291B">
        <w:rPr>
          <w:rFonts w:ascii="Times New Roman" w:hAnsi="Times New Roman" w:cs="Times New Roman"/>
        </w:rPr>
        <w:tab/>
        <w:t>Date_______________</w:t>
      </w:r>
    </w:p>
    <w:p w14:paraId="1D753443" w14:textId="3E7EBEB3" w:rsidR="00C57AED" w:rsidRPr="00A6291B" w:rsidRDefault="00A6291B" w:rsidP="00A6291B">
      <w:pPr>
        <w:rPr>
          <w:rFonts w:ascii="Times New Roman" w:hAnsi="Times New Roman" w:cs="Times New Roman"/>
        </w:rPr>
      </w:pPr>
      <w:r w:rsidRPr="00A6291B">
        <w:rPr>
          <w:rFonts w:ascii="Times New Roman" w:hAnsi="Times New Roman" w:cs="Times New Roman"/>
          <w:i/>
        </w:rPr>
        <w:t xml:space="preserve">When completed, Referee should e-mail this form directly to the ABFA Applications Chair(s). </w:t>
      </w:r>
      <w:bookmarkStart w:id="1" w:name="_Hlk170988030"/>
      <w:r w:rsidRPr="00A6291B">
        <w:rPr>
          <w:rFonts w:ascii="Times New Roman" w:hAnsi="Times New Roman" w:cs="Times New Roman"/>
          <w:i/>
        </w:rPr>
        <w:t xml:space="preserve">Current contact information can be found here: </w:t>
      </w:r>
      <w:hyperlink r:id="rId10" w:history="1">
        <w:r w:rsidRPr="00A6291B">
          <w:rPr>
            <w:rStyle w:val="Hyperlink"/>
            <w:rFonts w:ascii="Times New Roman" w:hAnsi="Times New Roman" w:cs="Times New Roman"/>
            <w:i/>
          </w:rPr>
          <w:t>www.theabfa.org/board-of-directors</w:t>
        </w:r>
      </w:hyperlink>
      <w:r w:rsidRPr="00A6291B">
        <w:rPr>
          <w:rFonts w:ascii="Times New Roman" w:hAnsi="Times New Roman" w:cs="Times New Roman"/>
          <w:i/>
        </w:rPr>
        <w:t xml:space="preserve"> </w:t>
      </w:r>
      <w:bookmarkEnd w:id="1"/>
    </w:p>
    <w:sectPr w:rsidR="00C57AED" w:rsidRPr="00A6291B" w:rsidSect="000E10C4">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71D60" w14:textId="77777777" w:rsidR="000F4870" w:rsidRDefault="000F4870" w:rsidP="006628D2">
      <w:pPr>
        <w:spacing w:after="0" w:line="240" w:lineRule="auto"/>
      </w:pPr>
      <w:r>
        <w:separator/>
      </w:r>
    </w:p>
  </w:endnote>
  <w:endnote w:type="continuationSeparator" w:id="0">
    <w:p w14:paraId="58125E57" w14:textId="77777777" w:rsidR="000F4870" w:rsidRDefault="000F4870" w:rsidP="0066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259573"/>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00F766DA" w14:textId="23B0111A" w:rsidR="006628D2" w:rsidRPr="006628D2" w:rsidRDefault="006628D2" w:rsidP="002807AB">
            <w:pPr>
              <w:pStyle w:val="Footer"/>
              <w:pBdr>
                <w:top w:val="single" w:sz="4" w:space="1" w:color="auto"/>
              </w:pBdr>
              <w:jc w:val="center"/>
              <w:rPr>
                <w:rFonts w:ascii="Times New Roman" w:hAnsi="Times New Roman" w:cs="Times New Roman"/>
              </w:rPr>
            </w:pPr>
            <w:r w:rsidRPr="006628D2">
              <w:rPr>
                <w:rFonts w:ascii="Times New Roman" w:hAnsi="Times New Roman" w:cs="Times New Roman"/>
              </w:rPr>
              <w:t xml:space="preserve">Page </w:t>
            </w:r>
            <w:r w:rsidRPr="006628D2">
              <w:rPr>
                <w:rFonts w:ascii="Times New Roman" w:hAnsi="Times New Roman" w:cs="Times New Roman"/>
                <w:b/>
                <w:bCs/>
                <w:sz w:val="24"/>
                <w:szCs w:val="24"/>
              </w:rPr>
              <w:fldChar w:fldCharType="begin"/>
            </w:r>
            <w:r w:rsidRPr="006628D2">
              <w:rPr>
                <w:rFonts w:ascii="Times New Roman" w:hAnsi="Times New Roman" w:cs="Times New Roman"/>
                <w:b/>
                <w:bCs/>
              </w:rPr>
              <w:instrText xml:space="preserve"> PAGE </w:instrText>
            </w:r>
            <w:r w:rsidRPr="006628D2">
              <w:rPr>
                <w:rFonts w:ascii="Times New Roman" w:hAnsi="Times New Roman" w:cs="Times New Roman"/>
                <w:b/>
                <w:bCs/>
                <w:sz w:val="24"/>
                <w:szCs w:val="24"/>
              </w:rPr>
              <w:fldChar w:fldCharType="separate"/>
            </w:r>
            <w:r w:rsidRPr="006628D2">
              <w:rPr>
                <w:rFonts w:ascii="Times New Roman" w:hAnsi="Times New Roman" w:cs="Times New Roman"/>
                <w:b/>
                <w:bCs/>
                <w:noProof/>
              </w:rPr>
              <w:t>2</w:t>
            </w:r>
            <w:r w:rsidRPr="006628D2">
              <w:rPr>
                <w:rFonts w:ascii="Times New Roman" w:hAnsi="Times New Roman" w:cs="Times New Roman"/>
                <w:b/>
                <w:bCs/>
                <w:sz w:val="24"/>
                <w:szCs w:val="24"/>
              </w:rPr>
              <w:fldChar w:fldCharType="end"/>
            </w:r>
            <w:r w:rsidRPr="006628D2">
              <w:rPr>
                <w:rFonts w:ascii="Times New Roman" w:hAnsi="Times New Roman" w:cs="Times New Roman"/>
              </w:rPr>
              <w:t xml:space="preserve"> of </w:t>
            </w:r>
            <w:r w:rsidRPr="006628D2">
              <w:rPr>
                <w:rFonts w:ascii="Times New Roman" w:hAnsi="Times New Roman" w:cs="Times New Roman"/>
                <w:b/>
                <w:bCs/>
                <w:sz w:val="24"/>
                <w:szCs w:val="24"/>
              </w:rPr>
              <w:fldChar w:fldCharType="begin"/>
            </w:r>
            <w:r w:rsidRPr="006628D2">
              <w:rPr>
                <w:rFonts w:ascii="Times New Roman" w:hAnsi="Times New Roman" w:cs="Times New Roman"/>
                <w:b/>
                <w:bCs/>
              </w:rPr>
              <w:instrText xml:space="preserve"> NUMPAGES  </w:instrText>
            </w:r>
            <w:r w:rsidRPr="006628D2">
              <w:rPr>
                <w:rFonts w:ascii="Times New Roman" w:hAnsi="Times New Roman" w:cs="Times New Roman"/>
                <w:b/>
                <w:bCs/>
                <w:sz w:val="24"/>
                <w:szCs w:val="24"/>
              </w:rPr>
              <w:fldChar w:fldCharType="separate"/>
            </w:r>
            <w:r w:rsidRPr="006628D2">
              <w:rPr>
                <w:rFonts w:ascii="Times New Roman" w:hAnsi="Times New Roman" w:cs="Times New Roman"/>
                <w:b/>
                <w:bCs/>
                <w:noProof/>
              </w:rPr>
              <w:t>2</w:t>
            </w:r>
            <w:r w:rsidRPr="006628D2">
              <w:rPr>
                <w:rFonts w:ascii="Times New Roman" w:hAnsi="Times New Roman" w:cs="Times New Roman"/>
                <w:b/>
                <w:bCs/>
                <w:sz w:val="24"/>
                <w:szCs w:val="24"/>
              </w:rPr>
              <w:fldChar w:fldCharType="end"/>
            </w:r>
          </w:p>
        </w:sdtContent>
      </w:sdt>
    </w:sdtContent>
  </w:sdt>
  <w:p w14:paraId="72860A4D" w14:textId="7936F2FA" w:rsidR="006628D2" w:rsidRDefault="000A77D9" w:rsidP="006628D2">
    <w:pPr>
      <w:pStyle w:val="Footer"/>
      <w:rPr>
        <w:rFonts w:ascii="Times New Roman" w:hAnsi="Times New Roman" w:cs="Times New Roman"/>
      </w:rPr>
    </w:pPr>
    <w:r w:rsidRPr="000A77D9">
      <w:rPr>
        <w:rFonts w:ascii="Times New Roman" w:hAnsi="Times New Roman" w:cs="Times New Roman"/>
      </w:rPr>
      <w:t xml:space="preserve">App </w:t>
    </w:r>
    <w:r w:rsidR="00DE0762">
      <w:rPr>
        <w:rFonts w:ascii="Times New Roman" w:hAnsi="Times New Roman" w:cs="Times New Roman"/>
      </w:rPr>
      <w:t>8</w:t>
    </w:r>
    <w:r w:rsidR="006628D2" w:rsidRPr="000A77D9">
      <w:rPr>
        <w:rFonts w:ascii="Times New Roman" w:hAnsi="Times New Roman" w:cs="Times New Roman"/>
      </w:rPr>
      <w:t xml:space="preserve">: </w:t>
    </w:r>
    <w:r w:rsidRPr="000A77D9">
      <w:rPr>
        <w:rFonts w:ascii="Times New Roman" w:hAnsi="Times New Roman" w:cs="Times New Roman"/>
      </w:rPr>
      <w:t xml:space="preserve">ABFA </w:t>
    </w:r>
    <w:r w:rsidR="00216C22">
      <w:rPr>
        <w:rFonts w:ascii="Times New Roman" w:hAnsi="Times New Roman" w:cs="Times New Roman"/>
      </w:rPr>
      <w:t>Diplomate</w:t>
    </w:r>
    <w:r w:rsidR="009969EA">
      <w:rPr>
        <w:rFonts w:ascii="Times New Roman" w:hAnsi="Times New Roman" w:cs="Times New Roman"/>
      </w:rPr>
      <w:t xml:space="preserve"> </w:t>
    </w:r>
    <w:r w:rsidR="003C5E5B">
      <w:rPr>
        <w:rFonts w:ascii="Times New Roman" w:hAnsi="Times New Roman" w:cs="Times New Roman"/>
      </w:rPr>
      <w:t>App Reference Form</w:t>
    </w:r>
    <w:r w:rsidR="00A10F11" w:rsidRPr="000A77D9">
      <w:rPr>
        <w:rFonts w:ascii="Times New Roman" w:hAnsi="Times New Roman" w:cs="Times New Roman"/>
      </w:rPr>
      <w:t xml:space="preserve"> </w:t>
    </w:r>
    <w:r w:rsidR="006628D2">
      <w:rPr>
        <w:rFonts w:ascii="Times New Roman" w:hAnsi="Times New Roman" w:cs="Times New Roman"/>
      </w:rPr>
      <w:tab/>
    </w:r>
    <w:r w:rsidR="006628D2">
      <w:rPr>
        <w:rFonts w:ascii="Times New Roman" w:hAnsi="Times New Roman" w:cs="Times New Roman"/>
      </w:rPr>
      <w:tab/>
      <w:t>Effective</w:t>
    </w:r>
    <w:r w:rsidR="006628D2" w:rsidRPr="006628D2">
      <w:rPr>
        <w:rFonts w:ascii="Times New Roman" w:hAnsi="Times New Roman" w:cs="Times New Roman"/>
      </w:rPr>
      <w:t xml:space="preserve"> date</w:t>
    </w:r>
    <w:r w:rsidR="006628D2" w:rsidRPr="000A77D9">
      <w:rPr>
        <w:rFonts w:ascii="Times New Roman" w:hAnsi="Times New Roman" w:cs="Times New Roman"/>
      </w:rPr>
      <w:t xml:space="preserve">: </w:t>
    </w:r>
    <w:r w:rsidRPr="000A77D9">
      <w:rPr>
        <w:rFonts w:ascii="Times New Roman" w:hAnsi="Times New Roman" w:cs="Times New Roman"/>
      </w:rPr>
      <w:t>7/</w:t>
    </w:r>
    <w:r w:rsidR="00216C22">
      <w:rPr>
        <w:rFonts w:ascii="Times New Roman" w:hAnsi="Times New Roman" w:cs="Times New Roman"/>
      </w:rPr>
      <w:t>9</w:t>
    </w:r>
    <w:r w:rsidRPr="000A77D9">
      <w:rPr>
        <w:rFonts w:ascii="Times New Roman" w:hAnsi="Times New Roman" w:cs="Times New Roman"/>
      </w:rPr>
      <w:t>/2024</w:t>
    </w:r>
  </w:p>
  <w:p w14:paraId="1B462E93" w14:textId="666281D7" w:rsidR="006628D2" w:rsidRPr="006628D2" w:rsidRDefault="006628D2" w:rsidP="006628D2">
    <w:pPr>
      <w:pStyle w:val="Footer"/>
      <w:rPr>
        <w:rFonts w:ascii="Times New Roman" w:hAnsi="Times New Roman" w:cs="Times New Roman"/>
      </w:rPr>
    </w:pPr>
    <w:r w:rsidRPr="006628D2">
      <w:rPr>
        <w:rFonts w:ascii="Times New Roman" w:hAnsi="Times New Roman" w:cs="Times New Roman"/>
      </w:rPr>
      <w:t xml:space="preserve">Approved by: </w:t>
    </w:r>
    <w:r>
      <w:rPr>
        <w:rFonts w:ascii="Times New Roman" w:hAnsi="Times New Roman" w:cs="Times New Roman"/>
      </w:rPr>
      <w:t>ABFA BOD</w:t>
    </w:r>
    <w:r w:rsidRPr="006628D2">
      <w:rPr>
        <w:rFonts w:ascii="Times New Roman" w:hAnsi="Times New Roman" w:cs="Times New Roman"/>
      </w:rPr>
      <w:ptab w:relativeTo="margin" w:alignment="center" w:leader="none"/>
    </w:r>
    <w:r>
      <w:rPr>
        <w:rFonts w:ascii="Times New Roman" w:hAnsi="Times New Roman" w:cs="Times New Roman"/>
      </w:rPr>
      <w:tab/>
      <w:t>Revision</w:t>
    </w:r>
    <w:r w:rsidRPr="006628D2">
      <w:rPr>
        <w:rFonts w:ascii="Times New Roman" w:hAnsi="Times New Roman" w:cs="Times New Roman"/>
      </w:rPr>
      <w:t xml:space="preserve">: </w:t>
    </w:r>
    <w:r w:rsidR="002B35ED" w:rsidRPr="000A77D9">
      <w:rPr>
        <w:rFonts w:ascii="Times New Roman" w:hAnsi="Times New Roman" w:cs="Times New Roman"/>
      </w:rPr>
      <w:t>1</w:t>
    </w:r>
  </w:p>
  <w:p w14:paraId="1D2ABDA6" w14:textId="27C9BA28" w:rsidR="006628D2" w:rsidRPr="006628D2" w:rsidRDefault="006628D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B56F8" w14:textId="77777777" w:rsidR="000F4870" w:rsidRDefault="000F4870" w:rsidP="006628D2">
      <w:pPr>
        <w:spacing w:after="0" w:line="240" w:lineRule="auto"/>
      </w:pPr>
      <w:r>
        <w:separator/>
      </w:r>
    </w:p>
  </w:footnote>
  <w:footnote w:type="continuationSeparator" w:id="0">
    <w:p w14:paraId="0941D3AD" w14:textId="77777777" w:rsidR="000F4870" w:rsidRDefault="000F4870" w:rsidP="0066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B793" w14:textId="7C048E20" w:rsidR="006628D2" w:rsidRDefault="006628D2">
    <w:pPr>
      <w:pStyle w:val="Header"/>
    </w:pPr>
    <w:r>
      <w:rPr>
        <w:noProof/>
      </w:rPr>
      <w:drawing>
        <wp:anchor distT="0" distB="0" distL="114300" distR="114300" simplePos="0" relativeHeight="251671552" behindDoc="0" locked="0" layoutInCell="1" allowOverlap="1" wp14:anchorId="0A3D3EBD" wp14:editId="0AB6B009">
          <wp:simplePos x="0" y="0"/>
          <wp:positionH relativeFrom="column">
            <wp:posOffset>-457200</wp:posOffset>
          </wp:positionH>
          <wp:positionV relativeFrom="paragraph">
            <wp:posOffset>47625</wp:posOffset>
          </wp:positionV>
          <wp:extent cx="1343025" cy="567113"/>
          <wp:effectExtent l="0" t="0" r="0" b="4445"/>
          <wp:wrapNone/>
          <wp:docPr id="320709324" name="Picture 32070932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67113"/>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roofErr w:type="spellStart"/>
    <w:r w:rsidR="002B35ED">
      <w:t>titl</w:t>
    </w:r>
    <w:proofErr w:type="spellEnd"/>
  </w:p>
  <w:p w14:paraId="5432EFB8" w14:textId="5D109C37" w:rsidR="000A77D9" w:rsidRPr="009969EA" w:rsidRDefault="000A77D9" w:rsidP="009969EA">
    <w:pPr>
      <w:pStyle w:val="NoSpacing"/>
      <w:ind w:firstLine="720"/>
      <w:jc w:val="center"/>
      <w:rPr>
        <w:rFonts w:ascii="Times New Roman" w:hAnsi="Times New Roman" w:cs="Times New Roman"/>
        <w:b/>
        <w:bCs/>
        <w:sz w:val="36"/>
        <w:szCs w:val="36"/>
      </w:rPr>
    </w:pPr>
    <w:r w:rsidRPr="009969EA">
      <w:rPr>
        <w:rFonts w:ascii="Times New Roman" w:hAnsi="Times New Roman" w:cs="Times New Roman"/>
        <w:b/>
        <w:bCs/>
        <w:sz w:val="36"/>
        <w:szCs w:val="36"/>
      </w:rPr>
      <w:t xml:space="preserve">ABFA </w:t>
    </w:r>
    <w:r w:rsidR="00216C22">
      <w:rPr>
        <w:rFonts w:ascii="Times New Roman" w:hAnsi="Times New Roman" w:cs="Times New Roman"/>
        <w:b/>
        <w:bCs/>
        <w:sz w:val="36"/>
        <w:szCs w:val="36"/>
      </w:rPr>
      <w:t>Diplomate</w:t>
    </w:r>
    <w:r w:rsidR="009969EA" w:rsidRPr="009969EA">
      <w:rPr>
        <w:rFonts w:ascii="Times New Roman" w:hAnsi="Times New Roman" w:cs="Times New Roman"/>
        <w:b/>
        <w:bCs/>
        <w:sz w:val="36"/>
        <w:szCs w:val="36"/>
      </w:rPr>
      <w:t xml:space="preserve"> </w:t>
    </w:r>
    <w:r w:rsidR="006E6C20">
      <w:rPr>
        <w:rFonts w:ascii="Times New Roman" w:hAnsi="Times New Roman" w:cs="Times New Roman"/>
        <w:b/>
        <w:bCs/>
        <w:sz w:val="36"/>
        <w:szCs w:val="36"/>
      </w:rPr>
      <w:t>Application Reference Form</w:t>
    </w:r>
  </w:p>
  <w:p w14:paraId="455A8B6D" w14:textId="77777777" w:rsidR="002B35ED" w:rsidRPr="00930DCE" w:rsidRDefault="002B35ED" w:rsidP="002B35ED">
    <w:pPr>
      <w:pBdr>
        <w:bottom w:val="single" w:sz="4" w:space="1" w:color="auto"/>
      </w:pBdr>
      <w:spacing w:before="240" w:after="240" w:line="240" w:lineRule="auto"/>
      <w:ind w:firstLine="720"/>
      <w:jc w:val="center"/>
      <w:outlineLvl w:val="1"/>
      <w:rPr>
        <w:rFonts w:ascii="Times New Roman" w:eastAsia="Times New Roman" w:hAnsi="Times New Roman" w:cs="Times New Roman"/>
        <w:b/>
        <w:bCs/>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861"/>
    <w:multiLevelType w:val="hybridMultilevel"/>
    <w:tmpl w:val="2F6CB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E5D89"/>
    <w:multiLevelType w:val="multilevel"/>
    <w:tmpl w:val="480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560A3"/>
    <w:multiLevelType w:val="multilevel"/>
    <w:tmpl w:val="35C67BCE"/>
    <w:lvl w:ilvl="0">
      <w:start w:val="1"/>
      <w:numFmt w:val="decimal"/>
      <w:lvlText w:val="%1."/>
      <w:lvlJc w:val="left"/>
      <w:pPr>
        <w:ind w:left="720" w:hanging="360"/>
      </w:pPr>
      <w:rPr>
        <w:rFonts w:ascii="Times New Roman" w:eastAsia="Calibri"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3540944">
    <w:abstractNumId w:val="1"/>
  </w:num>
  <w:num w:numId="2" w16cid:durableId="1492987002">
    <w:abstractNumId w:val="0"/>
  </w:num>
  <w:num w:numId="3" w16cid:durableId="499467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7D"/>
    <w:rsid w:val="00001081"/>
    <w:rsid w:val="00026C1A"/>
    <w:rsid w:val="0007358C"/>
    <w:rsid w:val="000A77D9"/>
    <w:rsid w:val="000E10C4"/>
    <w:rsid w:val="000F4870"/>
    <w:rsid w:val="0017752E"/>
    <w:rsid w:val="0018330A"/>
    <w:rsid w:val="001D3F42"/>
    <w:rsid w:val="00207122"/>
    <w:rsid w:val="00207C44"/>
    <w:rsid w:val="00216C22"/>
    <w:rsid w:val="00235DC9"/>
    <w:rsid w:val="002807AB"/>
    <w:rsid w:val="00295962"/>
    <w:rsid w:val="002B35ED"/>
    <w:rsid w:val="002E26E9"/>
    <w:rsid w:val="00304700"/>
    <w:rsid w:val="0032319E"/>
    <w:rsid w:val="00352E9A"/>
    <w:rsid w:val="0035492D"/>
    <w:rsid w:val="003B6E6D"/>
    <w:rsid w:val="003C5E5B"/>
    <w:rsid w:val="003E36F4"/>
    <w:rsid w:val="003F73B7"/>
    <w:rsid w:val="004410E1"/>
    <w:rsid w:val="004724E9"/>
    <w:rsid w:val="004C441A"/>
    <w:rsid w:val="005E698E"/>
    <w:rsid w:val="005F38E3"/>
    <w:rsid w:val="00630DFA"/>
    <w:rsid w:val="00637A6E"/>
    <w:rsid w:val="00651685"/>
    <w:rsid w:val="006628D2"/>
    <w:rsid w:val="006A32A6"/>
    <w:rsid w:val="006B77A0"/>
    <w:rsid w:val="006C4F7D"/>
    <w:rsid w:val="006E6C20"/>
    <w:rsid w:val="00757712"/>
    <w:rsid w:val="00795E16"/>
    <w:rsid w:val="007D75DD"/>
    <w:rsid w:val="00801969"/>
    <w:rsid w:val="00906B37"/>
    <w:rsid w:val="00930DCE"/>
    <w:rsid w:val="00965512"/>
    <w:rsid w:val="009849AA"/>
    <w:rsid w:val="009969EA"/>
    <w:rsid w:val="009B734C"/>
    <w:rsid w:val="009D1890"/>
    <w:rsid w:val="009D3FCF"/>
    <w:rsid w:val="00A10F11"/>
    <w:rsid w:val="00A532D0"/>
    <w:rsid w:val="00A6291B"/>
    <w:rsid w:val="00A713DD"/>
    <w:rsid w:val="00A75BC5"/>
    <w:rsid w:val="00AC71D9"/>
    <w:rsid w:val="00AD3BB7"/>
    <w:rsid w:val="00B138D6"/>
    <w:rsid w:val="00B2381E"/>
    <w:rsid w:val="00B52802"/>
    <w:rsid w:val="00B71C7D"/>
    <w:rsid w:val="00BC30E5"/>
    <w:rsid w:val="00BD33B2"/>
    <w:rsid w:val="00BF3A6E"/>
    <w:rsid w:val="00C57AED"/>
    <w:rsid w:val="00CF15BC"/>
    <w:rsid w:val="00D610AA"/>
    <w:rsid w:val="00D93C1F"/>
    <w:rsid w:val="00DB0DBF"/>
    <w:rsid w:val="00DC432F"/>
    <w:rsid w:val="00DE0762"/>
    <w:rsid w:val="00E25AB3"/>
    <w:rsid w:val="00E80E5C"/>
    <w:rsid w:val="00ED3175"/>
    <w:rsid w:val="00EE176D"/>
    <w:rsid w:val="00F02A58"/>
    <w:rsid w:val="00F769A5"/>
    <w:rsid w:val="00F877CC"/>
    <w:rsid w:val="00FD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3D20E"/>
  <w15:chartTrackingRefBased/>
  <w15:docId w15:val="{9872A2F5-BB25-4F51-9ED4-FD9B6C4F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D9"/>
    <w:rPr>
      <w:rFonts w:ascii="Calibri" w:eastAsia="Calibri" w:hAnsi="Calibri" w:cs="Calibri"/>
      <w:kern w:val="0"/>
      <w14:ligatures w14:val="none"/>
    </w:rPr>
  </w:style>
  <w:style w:type="paragraph" w:styleId="Heading1">
    <w:name w:val="heading 1"/>
    <w:basedOn w:val="Normal"/>
    <w:next w:val="Normal"/>
    <w:link w:val="Heading1Char"/>
    <w:uiPriority w:val="9"/>
    <w:qFormat/>
    <w:rsid w:val="00B71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C7D"/>
    <w:rPr>
      <w:rFonts w:eastAsiaTheme="majorEastAsia" w:cstheme="majorBidi"/>
      <w:color w:val="272727" w:themeColor="text1" w:themeTint="D8"/>
    </w:rPr>
  </w:style>
  <w:style w:type="paragraph" w:styleId="Title">
    <w:name w:val="Title"/>
    <w:basedOn w:val="Normal"/>
    <w:next w:val="Normal"/>
    <w:link w:val="TitleChar"/>
    <w:uiPriority w:val="10"/>
    <w:qFormat/>
    <w:rsid w:val="00B71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C7D"/>
    <w:pPr>
      <w:spacing w:before="160"/>
      <w:jc w:val="center"/>
    </w:pPr>
    <w:rPr>
      <w:i/>
      <w:iCs/>
      <w:color w:val="404040" w:themeColor="text1" w:themeTint="BF"/>
    </w:rPr>
  </w:style>
  <w:style w:type="character" w:customStyle="1" w:styleId="QuoteChar">
    <w:name w:val="Quote Char"/>
    <w:basedOn w:val="DefaultParagraphFont"/>
    <w:link w:val="Quote"/>
    <w:uiPriority w:val="29"/>
    <w:rsid w:val="00B71C7D"/>
    <w:rPr>
      <w:i/>
      <w:iCs/>
      <w:color w:val="404040" w:themeColor="text1" w:themeTint="BF"/>
    </w:rPr>
  </w:style>
  <w:style w:type="paragraph" w:styleId="ListParagraph">
    <w:name w:val="List Paragraph"/>
    <w:basedOn w:val="Normal"/>
    <w:qFormat/>
    <w:rsid w:val="00B71C7D"/>
    <w:pPr>
      <w:ind w:left="720"/>
      <w:contextualSpacing/>
    </w:pPr>
  </w:style>
  <w:style w:type="character" w:styleId="IntenseEmphasis">
    <w:name w:val="Intense Emphasis"/>
    <w:basedOn w:val="DefaultParagraphFont"/>
    <w:uiPriority w:val="21"/>
    <w:qFormat/>
    <w:rsid w:val="00B71C7D"/>
    <w:rPr>
      <w:i/>
      <w:iCs/>
      <w:color w:val="0F4761" w:themeColor="accent1" w:themeShade="BF"/>
    </w:rPr>
  </w:style>
  <w:style w:type="paragraph" w:styleId="IntenseQuote">
    <w:name w:val="Intense Quote"/>
    <w:basedOn w:val="Normal"/>
    <w:next w:val="Normal"/>
    <w:link w:val="IntenseQuoteChar"/>
    <w:uiPriority w:val="30"/>
    <w:qFormat/>
    <w:rsid w:val="00B71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C7D"/>
    <w:rPr>
      <w:i/>
      <w:iCs/>
      <w:color w:val="0F4761" w:themeColor="accent1" w:themeShade="BF"/>
    </w:rPr>
  </w:style>
  <w:style w:type="character" w:styleId="IntenseReference">
    <w:name w:val="Intense Reference"/>
    <w:basedOn w:val="DefaultParagraphFont"/>
    <w:uiPriority w:val="32"/>
    <w:qFormat/>
    <w:rsid w:val="00B71C7D"/>
    <w:rPr>
      <w:b/>
      <w:bCs/>
      <w:smallCaps/>
      <w:color w:val="0F4761" w:themeColor="accent1" w:themeShade="BF"/>
      <w:spacing w:val="5"/>
    </w:rPr>
  </w:style>
  <w:style w:type="paragraph" w:styleId="NormalWeb">
    <w:name w:val="Normal (Web)"/>
    <w:basedOn w:val="Normal"/>
    <w:uiPriority w:val="99"/>
    <w:semiHidden/>
    <w:unhideWhenUsed/>
    <w:rsid w:val="00B71C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8D2"/>
  </w:style>
  <w:style w:type="paragraph" w:styleId="Footer">
    <w:name w:val="footer"/>
    <w:basedOn w:val="Normal"/>
    <w:link w:val="FooterChar"/>
    <w:uiPriority w:val="99"/>
    <w:unhideWhenUsed/>
    <w:rsid w:val="0066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8D2"/>
  </w:style>
  <w:style w:type="paragraph" w:styleId="NoSpacing">
    <w:name w:val="No Spacing"/>
    <w:uiPriority w:val="1"/>
    <w:qFormat/>
    <w:rsid w:val="000A77D9"/>
    <w:pPr>
      <w:spacing w:after="0" w:line="240" w:lineRule="auto"/>
    </w:pPr>
    <w:rPr>
      <w:rFonts w:ascii="Calibri" w:eastAsia="Calibri" w:hAnsi="Calibri" w:cs="Calibri"/>
      <w:kern w:val="0"/>
      <w14:ligatures w14:val="none"/>
    </w:rPr>
  </w:style>
  <w:style w:type="table" w:customStyle="1" w:styleId="5">
    <w:name w:val="5"/>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4">
    <w:name w:val="4"/>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3">
    <w:name w:val="3"/>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2">
    <w:name w:val="2"/>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1">
    <w:name w:val="1"/>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character" w:styleId="Hyperlink">
    <w:name w:val="Hyperlink"/>
    <w:rsid w:val="00EE176D"/>
    <w:rPr>
      <w:color w:val="0563C1"/>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A629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bfa.org/file-sha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eabfa.org/board-of-directors" TargetMode="External"/><Relationship Id="rId4" Type="http://schemas.openxmlformats.org/officeDocument/2006/relationships/settings" Target="settings.xml"/><Relationship Id="rId9" Type="http://schemas.openxmlformats.org/officeDocument/2006/relationships/hyperlink" Target="https://www.theabfa.org/file-sha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515D-13EA-4BA9-994F-7CCFA1A651C0}">
  <ds:schemaRefs>
    <ds:schemaRef ds:uri="http://schemas.openxmlformats.org/officeDocument/2006/bibliography"/>
  </ds:schemaRefs>
</ds:datastoreItem>
</file>

<file path=docMetadata/LabelInfo.xml><?xml version="1.0" encoding="utf-8"?>
<clbl:labelList xmlns:clbl="http://schemas.microsoft.com/office/2020/mipLabelMetadata">
  <clbl:label id="{51adcfad-72f1-479c-b28f-52412e04014b}" enabled="0" method="" siteId="{51adcfad-72f1-479c-b28f-52412e04014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 Waxenbaum</dc:creator>
  <cp:keywords/>
  <dc:description/>
  <cp:lastModifiedBy>Gabriella Hernandez</cp:lastModifiedBy>
  <cp:revision>2</cp:revision>
  <dcterms:created xsi:type="dcterms:W3CDTF">2024-12-06T23:24:00Z</dcterms:created>
  <dcterms:modified xsi:type="dcterms:W3CDTF">2024-12-06T23:24:00Z</dcterms:modified>
</cp:coreProperties>
</file>